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0D" w:rsidRPr="00260362" w:rsidRDefault="0027030D" w:rsidP="0027030D">
      <w:pPr>
        <w:shd w:val="clear" w:color="auto" w:fill="FFFFFF"/>
        <w:ind w:firstLine="720"/>
        <w:jc w:val="center"/>
        <w:rPr>
          <w:rFonts w:ascii="Arial" w:hAnsi="Arial" w:cs="Arial"/>
          <w:sz w:val="22"/>
          <w:szCs w:val="22"/>
          <w:lang w:val="ru-RU"/>
        </w:rPr>
      </w:pPr>
      <w:r w:rsidRPr="00260362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D169D" wp14:editId="7A593A02">
                <wp:simplePos x="0" y="0"/>
                <wp:positionH relativeFrom="column">
                  <wp:posOffset>-539750</wp:posOffset>
                </wp:positionH>
                <wp:positionV relativeFrom="paragraph">
                  <wp:posOffset>-74930</wp:posOffset>
                </wp:positionV>
                <wp:extent cx="1257300" cy="1143000"/>
                <wp:effectExtent l="0" t="0" r="0" b="0"/>
                <wp:wrapNone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30D" w:rsidRDefault="0027030D" w:rsidP="002703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D169D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6" o:spid="_x0000_s1026" type="#_x0000_t202" style="position:absolute;left:0;text-align:left;margin-left:-42.5pt;margin-top:-5.9pt;width:99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" stroked="f">
                <v:textbox>
                  <w:txbxContent>
                    <w:p w:rsidR="0027030D" w:rsidRDefault="0027030D" w:rsidP="0027030D"/>
                  </w:txbxContent>
                </v:textbox>
              </v:shape>
            </w:pict>
          </mc:Fallback>
        </mc:AlternateContent>
      </w:r>
      <w:r w:rsidRPr="00260362"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348AD" wp14:editId="1AD7E8B2">
                <wp:simplePos x="0" y="0"/>
                <wp:positionH relativeFrom="column">
                  <wp:posOffset>-457200</wp:posOffset>
                </wp:positionH>
                <wp:positionV relativeFrom="paragraph">
                  <wp:posOffset>-228600</wp:posOffset>
                </wp:positionV>
                <wp:extent cx="1689735" cy="1143000"/>
                <wp:effectExtent l="0" t="0" r="0" b="127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30D" w:rsidRPr="00202142" w:rsidRDefault="0027030D" w:rsidP="002703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063B9" wp14:editId="53EE99EE">
                                  <wp:extent cx="1152525" cy="1114425"/>
                                  <wp:effectExtent l="0" t="0" r="9525" b="9525"/>
                                  <wp:docPr id="1" name="Картина 1" descr="logo - photoshop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- photoshop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348AD" id="Текстово поле 2" o:spid="_x0000_s1027" type="#_x0000_t202" style="position:absolute;left:0;text-align:left;margin-left:-36pt;margin-top:-18pt;width:133.0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" stroked="f">
                <v:textbox>
                  <w:txbxContent>
                    <w:p w:rsidR="0027030D" w:rsidRPr="00202142" w:rsidRDefault="0027030D" w:rsidP="0027030D">
                      <w:r>
                        <w:rPr>
                          <w:noProof/>
                        </w:rPr>
                        <w:drawing>
                          <wp:inline distT="0" distB="0" distL="0" distR="0" wp14:anchorId="52B063B9" wp14:editId="53EE99EE">
                            <wp:extent cx="1152525" cy="1114425"/>
                            <wp:effectExtent l="0" t="0" r="9525" b="9525"/>
                            <wp:docPr id="1" name="Картина 1" descr="logo - photoshop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- photoshop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52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60362">
        <w:rPr>
          <w:rFonts w:ascii="Arial" w:hAnsi="Arial" w:cs="Arial"/>
          <w:sz w:val="22"/>
          <w:szCs w:val="22"/>
          <w:lang w:val="ru-RU"/>
        </w:rPr>
        <w:t xml:space="preserve">                         </w:t>
      </w:r>
    </w:p>
    <w:p w:rsidR="0027030D" w:rsidRPr="00260362" w:rsidRDefault="0027030D" w:rsidP="0027030D">
      <w:pPr>
        <w:shd w:val="clear" w:color="auto" w:fill="FFFFFF"/>
        <w:ind w:firstLine="720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         </w:t>
      </w:r>
      <w:r>
        <w:rPr>
          <w:rFonts w:ascii="Arial" w:hAnsi="Arial" w:cs="Arial"/>
          <w:b/>
          <w:u w:val="single"/>
          <w:lang w:val="ru-RU"/>
        </w:rPr>
        <w:t xml:space="preserve">ОБЩИНСКИ СЪВЕТ </w:t>
      </w:r>
      <w:proofErr w:type="gramStart"/>
      <w:r w:rsidRPr="00260362">
        <w:rPr>
          <w:rFonts w:ascii="Arial" w:hAnsi="Arial" w:cs="Arial"/>
          <w:b/>
          <w:u w:val="single"/>
          <w:lang w:val="ru-RU"/>
        </w:rPr>
        <w:t>КРУШАРИ,  ОБЛАСТ</w:t>
      </w:r>
      <w:proofErr w:type="gramEnd"/>
      <w:r w:rsidRPr="00260362">
        <w:rPr>
          <w:rFonts w:ascii="Arial" w:hAnsi="Arial" w:cs="Arial"/>
          <w:b/>
          <w:u w:val="single"/>
          <w:lang w:val="ru-RU"/>
        </w:rPr>
        <w:t xml:space="preserve">   ДОБРИЧ</w:t>
      </w:r>
    </w:p>
    <w:p w:rsidR="0027030D" w:rsidRPr="00260362" w:rsidRDefault="0027030D" w:rsidP="0027030D">
      <w:pPr>
        <w:shd w:val="clear" w:color="auto" w:fill="FFFFFF"/>
        <w:ind w:firstLine="720"/>
        <w:jc w:val="center"/>
        <w:rPr>
          <w:rFonts w:ascii="Arial" w:hAnsi="Arial" w:cs="Arial"/>
          <w:lang w:val="ru-RU"/>
        </w:rPr>
      </w:pPr>
      <w:r w:rsidRPr="00260362">
        <w:rPr>
          <w:rFonts w:ascii="Arial" w:hAnsi="Arial" w:cs="Arial"/>
          <w:lang w:val="ru-RU"/>
        </w:rPr>
        <w:t xml:space="preserve">       </w:t>
      </w:r>
      <w:r w:rsidRPr="00260362">
        <w:rPr>
          <w:rFonts w:ascii="Arial" w:hAnsi="Arial" w:cs="Arial"/>
        </w:rPr>
        <w:t xml:space="preserve">  </w:t>
      </w:r>
      <w:r w:rsidRPr="00260362">
        <w:rPr>
          <w:rFonts w:ascii="Arial" w:hAnsi="Arial" w:cs="Arial"/>
          <w:lang w:val="en-US"/>
        </w:rPr>
        <w:t xml:space="preserve">      </w:t>
      </w:r>
      <w:r w:rsidRPr="00260362">
        <w:rPr>
          <w:rFonts w:ascii="Arial" w:hAnsi="Arial" w:cs="Arial"/>
        </w:rPr>
        <w:t xml:space="preserve">     </w:t>
      </w:r>
      <w:r w:rsidRPr="00260362">
        <w:rPr>
          <w:rFonts w:ascii="Arial" w:hAnsi="Arial" w:cs="Arial"/>
          <w:lang w:val="ru-RU"/>
        </w:rPr>
        <w:t xml:space="preserve">9410, с. Крушари, </w:t>
      </w:r>
      <w:proofErr w:type="gramStart"/>
      <w:r w:rsidRPr="00260362">
        <w:rPr>
          <w:rFonts w:ascii="Arial" w:hAnsi="Arial" w:cs="Arial"/>
          <w:lang w:val="ru-RU"/>
        </w:rPr>
        <w:t>тел :</w:t>
      </w:r>
      <w:proofErr w:type="gramEnd"/>
      <w:r w:rsidRPr="00260362">
        <w:rPr>
          <w:rFonts w:ascii="Arial" w:hAnsi="Arial" w:cs="Arial"/>
          <w:lang w:val="ru-RU"/>
        </w:rPr>
        <w:t xml:space="preserve"> 05771/22</w:t>
      </w:r>
      <w:r>
        <w:rPr>
          <w:rFonts w:ascii="Arial" w:hAnsi="Arial" w:cs="Arial"/>
          <w:lang w:val="ru-RU"/>
        </w:rPr>
        <w:t>83</w:t>
      </w:r>
      <w:r w:rsidRPr="00260362">
        <w:rPr>
          <w:rFonts w:ascii="Arial" w:hAnsi="Arial" w:cs="Arial"/>
          <w:lang w:val="ru-RU"/>
        </w:rPr>
        <w:t>, факс 05771/ 213</w:t>
      </w:r>
      <w:r w:rsidRPr="00260362">
        <w:rPr>
          <w:rFonts w:ascii="Arial" w:hAnsi="Arial" w:cs="Arial"/>
        </w:rPr>
        <w:t>6</w:t>
      </w:r>
    </w:p>
    <w:p w:rsidR="0027030D" w:rsidRPr="00260362" w:rsidRDefault="0027030D" w:rsidP="0027030D">
      <w:pPr>
        <w:shd w:val="clear" w:color="auto" w:fill="FFFFFF"/>
        <w:ind w:firstLine="720"/>
        <w:jc w:val="center"/>
        <w:rPr>
          <w:rFonts w:ascii="Arial" w:hAnsi="Arial" w:cs="Arial"/>
          <w:color w:val="000000"/>
        </w:rPr>
      </w:pPr>
      <w:r w:rsidRPr="00260362">
        <w:rPr>
          <w:rFonts w:ascii="Arial" w:hAnsi="Arial" w:cs="Arial"/>
          <w:lang w:val="fr-FR"/>
        </w:rPr>
        <w:t xml:space="preserve">       </w:t>
      </w:r>
      <w:r w:rsidRPr="00260362">
        <w:rPr>
          <w:rFonts w:ascii="Arial" w:hAnsi="Arial" w:cs="Arial"/>
        </w:rPr>
        <w:t xml:space="preserve">    </w:t>
      </w:r>
      <w:r w:rsidRPr="00260362">
        <w:rPr>
          <w:rFonts w:ascii="Arial" w:hAnsi="Arial" w:cs="Arial"/>
          <w:lang w:val="fr-FR"/>
        </w:rPr>
        <w:t>E</w:t>
      </w:r>
      <w:r w:rsidRPr="00260362">
        <w:rPr>
          <w:rFonts w:ascii="Arial" w:hAnsi="Arial" w:cs="Arial"/>
          <w:lang w:val="de-DE"/>
        </w:rPr>
        <w:t>-</w:t>
      </w:r>
      <w:r w:rsidRPr="00260362">
        <w:rPr>
          <w:rFonts w:ascii="Arial" w:hAnsi="Arial" w:cs="Arial"/>
          <w:lang w:val="fr-FR"/>
        </w:rPr>
        <w:t>mail</w:t>
      </w:r>
      <w:r w:rsidRPr="00260362">
        <w:rPr>
          <w:rFonts w:ascii="Arial" w:hAnsi="Arial" w:cs="Arial"/>
          <w:lang w:val="de-DE"/>
        </w:rPr>
        <w:t xml:space="preserve"> obst@</w:t>
      </w:r>
      <w:r w:rsidRPr="00260362">
        <w:rPr>
          <w:rFonts w:ascii="Arial" w:hAnsi="Arial" w:cs="Arial"/>
          <w:color w:val="000000"/>
          <w:lang w:val="fr-FR"/>
        </w:rPr>
        <w:t>krushari</w:t>
      </w:r>
      <w:r w:rsidRPr="00260362">
        <w:rPr>
          <w:rFonts w:ascii="Arial" w:hAnsi="Arial" w:cs="Arial"/>
          <w:color w:val="000000"/>
          <w:lang w:val="de-DE"/>
        </w:rPr>
        <w:t>.</w:t>
      </w:r>
      <w:r w:rsidRPr="00260362">
        <w:rPr>
          <w:rFonts w:ascii="Arial" w:hAnsi="Arial" w:cs="Arial"/>
          <w:color w:val="000000"/>
          <w:lang w:val="fr-FR"/>
        </w:rPr>
        <w:t xml:space="preserve">bg; site: </w:t>
      </w:r>
      <w:r w:rsidR="00677E4B">
        <w:fldChar w:fldCharType="begin"/>
      </w:r>
      <w:r w:rsidR="00677E4B">
        <w:instrText xml:space="preserve"> HYPERLINK "http://www.krushari.bg" </w:instrText>
      </w:r>
      <w:r w:rsidR="00677E4B">
        <w:fldChar w:fldCharType="separate"/>
      </w:r>
      <w:r w:rsidRPr="00260362">
        <w:rPr>
          <w:rFonts w:ascii="Arial" w:hAnsi="Arial" w:cs="Arial"/>
          <w:color w:val="000000"/>
          <w:u w:val="single"/>
          <w:lang w:val="fr-FR"/>
        </w:rPr>
        <w:t>www.krushari.bg</w:t>
      </w:r>
      <w:r w:rsidR="00677E4B">
        <w:rPr>
          <w:rFonts w:ascii="Arial" w:hAnsi="Arial" w:cs="Arial"/>
          <w:color w:val="000000"/>
          <w:u w:val="single"/>
          <w:lang w:val="fr-FR"/>
        </w:rPr>
        <w:fldChar w:fldCharType="end"/>
      </w:r>
    </w:p>
    <w:p w:rsidR="0027030D" w:rsidRPr="00260362" w:rsidRDefault="0027030D" w:rsidP="0027030D">
      <w:pPr>
        <w:shd w:val="clear" w:color="auto" w:fill="FFFFFF"/>
        <w:ind w:firstLine="720"/>
        <w:jc w:val="center"/>
        <w:rPr>
          <w:rFonts w:ascii="Arial" w:hAnsi="Arial" w:cs="Arial"/>
          <w:color w:val="000000"/>
        </w:rPr>
      </w:pPr>
    </w:p>
    <w:p w:rsidR="0027030D" w:rsidRDefault="0027030D" w:rsidP="0027030D">
      <w:pPr>
        <w:shd w:val="clear" w:color="auto" w:fill="FFFFFF"/>
        <w:tabs>
          <w:tab w:val="left" w:pos="2062"/>
        </w:tabs>
        <w:rPr>
          <w:rFonts w:ascii="Arial" w:hAnsi="Arial" w:cs="Arial"/>
          <w:sz w:val="22"/>
          <w:szCs w:val="22"/>
        </w:rPr>
      </w:pPr>
    </w:p>
    <w:p w:rsidR="0027030D" w:rsidRDefault="0027030D" w:rsidP="0027030D">
      <w:pPr>
        <w:shd w:val="clear" w:color="auto" w:fill="FFFFFF"/>
        <w:tabs>
          <w:tab w:val="left" w:pos="2062"/>
        </w:tabs>
        <w:rPr>
          <w:rFonts w:ascii="Arial" w:hAnsi="Arial" w:cs="Arial"/>
          <w:sz w:val="22"/>
          <w:szCs w:val="22"/>
        </w:rPr>
      </w:pPr>
    </w:p>
    <w:p w:rsidR="0027030D" w:rsidRPr="00260362" w:rsidRDefault="0027030D" w:rsidP="0027030D">
      <w:pPr>
        <w:shd w:val="clear" w:color="auto" w:fill="FFFFFF"/>
        <w:tabs>
          <w:tab w:val="left" w:pos="2062"/>
        </w:tabs>
        <w:rPr>
          <w:rFonts w:ascii="Arial" w:hAnsi="Arial" w:cs="Arial"/>
          <w:sz w:val="22"/>
          <w:szCs w:val="22"/>
        </w:rPr>
      </w:pPr>
      <w:r w:rsidRPr="00260362">
        <w:rPr>
          <w:rFonts w:ascii="Arial" w:hAnsi="Arial" w:cs="Arial"/>
          <w:sz w:val="22"/>
          <w:szCs w:val="22"/>
        </w:rPr>
        <w:tab/>
      </w:r>
    </w:p>
    <w:p w:rsidR="0027030D" w:rsidRPr="00945FA8" w:rsidRDefault="0027030D" w:rsidP="0027030D">
      <w:pPr>
        <w:rPr>
          <w:rFonts w:ascii="Arial" w:hAnsi="Arial" w:cs="Arial"/>
          <w:b/>
        </w:rPr>
      </w:pPr>
      <w:r w:rsidRPr="00945FA8">
        <w:rPr>
          <w:rFonts w:ascii="Arial" w:hAnsi="Arial" w:cs="Arial"/>
          <w:b/>
        </w:rPr>
        <w:t xml:space="preserve">ДО </w:t>
      </w:r>
    </w:p>
    <w:p w:rsidR="0027030D" w:rsidRPr="00945FA8" w:rsidRDefault="0027030D" w:rsidP="0027030D">
      <w:pPr>
        <w:rPr>
          <w:rFonts w:ascii="Arial" w:hAnsi="Arial" w:cs="Arial"/>
          <w:b/>
        </w:rPr>
      </w:pPr>
      <w:r w:rsidRPr="00945FA8">
        <w:rPr>
          <w:rFonts w:ascii="Arial" w:hAnsi="Arial" w:cs="Arial"/>
          <w:b/>
        </w:rPr>
        <w:t>ОБЩИНСКИ СЪВЕТ</w:t>
      </w:r>
    </w:p>
    <w:p w:rsidR="0027030D" w:rsidRPr="007008CE" w:rsidRDefault="0027030D" w:rsidP="0027030D">
      <w:pPr>
        <w:rPr>
          <w:rFonts w:ascii="Arial" w:hAnsi="Arial" w:cs="Arial"/>
          <w:b/>
        </w:rPr>
      </w:pPr>
      <w:r w:rsidRPr="00945FA8">
        <w:rPr>
          <w:rFonts w:ascii="Arial" w:hAnsi="Arial" w:cs="Arial"/>
          <w:b/>
        </w:rPr>
        <w:t>КРУШАРИ</w:t>
      </w:r>
    </w:p>
    <w:p w:rsidR="0027030D" w:rsidRPr="00945FA8" w:rsidRDefault="0027030D" w:rsidP="0027030D">
      <w:pPr>
        <w:rPr>
          <w:rFonts w:ascii="Arial" w:hAnsi="Arial" w:cs="Arial"/>
          <w:b/>
          <w:lang w:val="en-US"/>
        </w:rPr>
      </w:pPr>
    </w:p>
    <w:p w:rsidR="0027030D" w:rsidRPr="003D51C3" w:rsidRDefault="0027030D" w:rsidP="0027030D">
      <w:pPr>
        <w:ind w:left="1416" w:firstLine="708"/>
        <w:rPr>
          <w:rFonts w:ascii="Arial" w:hAnsi="Arial" w:cs="Arial"/>
          <w:b/>
        </w:rPr>
      </w:pPr>
      <w:r w:rsidRPr="003D51C3">
        <w:rPr>
          <w:rFonts w:ascii="Arial" w:hAnsi="Arial" w:cs="Arial"/>
          <w:b/>
        </w:rPr>
        <w:t xml:space="preserve">                  ДОКЛАДНА ЗАПИСКА </w:t>
      </w:r>
    </w:p>
    <w:p w:rsidR="0027030D" w:rsidRPr="003D51C3" w:rsidRDefault="0027030D" w:rsidP="0027030D">
      <w:pPr>
        <w:ind w:left="1416" w:firstLine="708"/>
        <w:rPr>
          <w:rFonts w:ascii="Arial" w:hAnsi="Arial" w:cs="Arial"/>
          <w:b/>
          <w:sz w:val="20"/>
          <w:szCs w:val="20"/>
        </w:rPr>
      </w:pPr>
    </w:p>
    <w:p w:rsidR="0027030D" w:rsidRPr="003D51C3" w:rsidRDefault="0027030D" w:rsidP="0027030D">
      <w:pPr>
        <w:ind w:firstLine="708"/>
        <w:jc w:val="center"/>
        <w:rPr>
          <w:rFonts w:ascii="Arial" w:hAnsi="Arial" w:cs="Arial"/>
          <w:b/>
          <w:color w:val="000000"/>
          <w:bdr w:val="none" w:sz="0" w:space="0" w:color="auto" w:frame="1"/>
          <w:lang w:val="en-US"/>
        </w:rPr>
      </w:pPr>
      <w:r w:rsidRPr="003D51C3">
        <w:rPr>
          <w:rFonts w:ascii="Arial" w:hAnsi="Arial" w:cs="Arial"/>
          <w:b/>
        </w:rPr>
        <w:t>от</w:t>
      </w:r>
      <w:r w:rsidRPr="003D51C3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 НУРХАЯТ ИЗЕТ-</w:t>
      </w:r>
      <w:r w:rsidRPr="003D51C3">
        <w:rPr>
          <w:rFonts w:ascii="Arial" w:hAnsi="Arial" w:cs="Arial"/>
          <w:b/>
        </w:rPr>
        <w:t>Председател</w:t>
      </w:r>
      <w:r>
        <w:rPr>
          <w:rFonts w:ascii="Arial" w:hAnsi="Arial" w:cs="Arial"/>
          <w:b/>
        </w:rPr>
        <w:t xml:space="preserve"> </w:t>
      </w:r>
      <w:r w:rsidRPr="003D51C3">
        <w:rPr>
          <w:rFonts w:ascii="Arial" w:hAnsi="Arial" w:cs="Arial"/>
          <w:b/>
        </w:rPr>
        <w:t>на постоянната комисия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Pr="00671C51">
        <w:rPr>
          <w:rFonts w:ascii="Arial" w:hAnsi="Arial" w:cs="Arial"/>
          <w:b/>
          <w:color w:val="000000"/>
          <w:bdr w:val="none" w:sz="0" w:space="0" w:color="auto" w:frame="1"/>
        </w:rPr>
        <w:t>за противодействие на корупцията</w:t>
      </w:r>
    </w:p>
    <w:p w:rsidR="0027030D" w:rsidRPr="003D51C3" w:rsidRDefault="0027030D" w:rsidP="0027030D">
      <w:pPr>
        <w:ind w:left="1416" w:firstLine="708"/>
        <w:rPr>
          <w:rFonts w:ascii="Arial" w:hAnsi="Arial" w:cs="Arial"/>
        </w:rPr>
      </w:pPr>
    </w:p>
    <w:p w:rsidR="0027030D" w:rsidRDefault="0027030D" w:rsidP="0027030D">
      <w:pPr>
        <w:ind w:firstLine="708"/>
        <w:jc w:val="both"/>
        <w:rPr>
          <w:rFonts w:ascii="Arial" w:hAnsi="Arial" w:cs="Arial"/>
        </w:rPr>
      </w:pPr>
      <w:r w:rsidRPr="003D51C3">
        <w:rPr>
          <w:rFonts w:ascii="Arial" w:hAnsi="Arial" w:cs="Arial"/>
          <w:b/>
        </w:rPr>
        <w:t>Относно</w:t>
      </w:r>
      <w:r w:rsidRPr="003D51C3">
        <w:rPr>
          <w:rFonts w:ascii="Arial" w:hAnsi="Arial" w:cs="Arial"/>
        </w:rPr>
        <w:t>: Приемане на Вътрешни правила за</w:t>
      </w:r>
      <w:r>
        <w:rPr>
          <w:rFonts w:ascii="Arial" w:hAnsi="Arial" w:cs="Arial"/>
        </w:rPr>
        <w:t xml:space="preserve"> приемане, регистрация, проверка </w:t>
      </w:r>
      <w:r w:rsidRPr="003D51C3">
        <w:rPr>
          <w:rFonts w:ascii="Arial" w:hAnsi="Arial" w:cs="Arial"/>
        </w:rPr>
        <w:t xml:space="preserve">на декларации </w:t>
      </w:r>
      <w:r>
        <w:rPr>
          <w:rFonts w:ascii="Arial" w:hAnsi="Arial" w:cs="Arial"/>
        </w:rPr>
        <w:t xml:space="preserve">и за установяване на конфликт на интереси </w:t>
      </w:r>
      <w:r w:rsidRPr="003D51C3">
        <w:rPr>
          <w:rFonts w:ascii="Arial" w:hAnsi="Arial" w:cs="Arial"/>
        </w:rPr>
        <w:t>в Общински съвет Крушари</w:t>
      </w:r>
    </w:p>
    <w:p w:rsidR="0027030D" w:rsidRDefault="0027030D" w:rsidP="0027030D">
      <w:pPr>
        <w:ind w:firstLine="708"/>
        <w:jc w:val="both"/>
        <w:rPr>
          <w:rFonts w:ascii="Arial" w:hAnsi="Arial" w:cs="Arial"/>
        </w:rPr>
      </w:pPr>
    </w:p>
    <w:p w:rsidR="0027030D" w:rsidRPr="003D51C3" w:rsidRDefault="0027030D" w:rsidP="0027030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</w:t>
      </w:r>
      <w:r w:rsidRPr="003D51C3">
        <w:rPr>
          <w:rFonts w:ascii="Arial" w:hAnsi="Arial" w:cs="Arial"/>
          <w:b/>
        </w:rPr>
        <w:t>Уважаеми  общински съветници,</w:t>
      </w:r>
    </w:p>
    <w:p w:rsidR="0027030D" w:rsidRPr="00CF7889" w:rsidRDefault="0027030D" w:rsidP="0027030D">
      <w:pPr>
        <w:rPr>
          <w:rFonts w:ascii="Arial" w:hAnsi="Arial" w:cs="Arial"/>
          <w:sz w:val="16"/>
          <w:szCs w:val="16"/>
        </w:rPr>
      </w:pPr>
    </w:p>
    <w:p w:rsidR="0027030D" w:rsidRDefault="0027030D" w:rsidP="0027030D">
      <w:pPr>
        <w:jc w:val="both"/>
        <w:rPr>
          <w:rFonts w:ascii="Arial" w:hAnsi="Arial" w:cs="Arial"/>
        </w:rPr>
      </w:pPr>
      <w:r w:rsidRPr="003D51C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CC3678" w:rsidRDefault="0027030D" w:rsidP="00CC3678">
      <w:pPr>
        <w:spacing w:after="160"/>
        <w:ind w:firstLine="708"/>
        <w:jc w:val="both"/>
        <w:rPr>
          <w:rFonts w:ascii="Arial" w:eastAsiaTheme="minorHAnsi" w:hAnsi="Arial" w:cs="Arial"/>
          <w:lang w:val="en-US" w:eastAsia="en-US"/>
        </w:rPr>
      </w:pPr>
      <w:r>
        <w:rPr>
          <w:rFonts w:ascii="Arial" w:eastAsiaTheme="minorHAnsi" w:hAnsi="Arial" w:cs="Arial"/>
          <w:lang w:eastAsia="en-US"/>
        </w:rPr>
        <w:t>С в</w:t>
      </w:r>
      <w:r w:rsidRPr="0027030D">
        <w:rPr>
          <w:rFonts w:ascii="Arial" w:eastAsiaTheme="minorHAnsi" w:hAnsi="Arial" w:cs="Arial"/>
          <w:lang w:eastAsia="en-US"/>
        </w:rPr>
        <w:t>ътрешните правила</w:t>
      </w:r>
      <w:r>
        <w:rPr>
          <w:rFonts w:ascii="Arial" w:eastAsiaTheme="minorHAnsi" w:hAnsi="Arial" w:cs="Arial"/>
          <w:lang w:eastAsia="en-US"/>
        </w:rPr>
        <w:t xml:space="preserve"> се</w:t>
      </w:r>
      <w:r w:rsidRPr="0027030D">
        <w:rPr>
          <w:rFonts w:ascii="Arial" w:eastAsiaTheme="minorHAnsi" w:hAnsi="Arial" w:cs="Arial"/>
          <w:lang w:eastAsia="en-US"/>
        </w:rPr>
        <w:t xml:space="preserve"> уреждат организацията, реда и процедурите за приемане, регистрация, проверка и анализ на декларации по Закона за Сметната палата и за предприемане на действия от Общинския съвет Крушари  в рамките на неговите правомощия.</w:t>
      </w:r>
      <w:r w:rsidR="00A84AAA">
        <w:rPr>
          <w:rFonts w:ascii="Arial" w:eastAsiaTheme="minorHAnsi" w:hAnsi="Arial" w:cs="Arial"/>
          <w:lang w:val="en-US" w:eastAsia="en-US"/>
        </w:rPr>
        <w:t xml:space="preserve"> </w:t>
      </w:r>
    </w:p>
    <w:p w:rsidR="00CC3678" w:rsidRPr="00613D51" w:rsidRDefault="00CC3678" w:rsidP="00CC3678">
      <w:pPr>
        <w:spacing w:after="160"/>
        <w:ind w:firstLine="708"/>
        <w:jc w:val="both"/>
        <w:rPr>
          <w:rFonts w:ascii="Arial" w:hAnsi="Arial" w:cs="Arial"/>
          <w:color w:val="09090B"/>
        </w:rPr>
      </w:pPr>
      <w:r w:rsidRPr="00613D51">
        <w:rPr>
          <w:rFonts w:ascii="Arial" w:hAnsi="Arial" w:cs="Arial"/>
          <w:color w:val="09090B"/>
        </w:rPr>
        <w:t>Необходимост и цел: Въвеждането на вътрешни правила е необходимо за установяване на ясен, ефективен и прозрачен механизъм за приемане, регистрация и проверка на декларации, както и за процедури при установяване и разрешаване на конфликт на интереси.</w:t>
      </w:r>
    </w:p>
    <w:p w:rsidR="00CC3678" w:rsidRPr="00613D51" w:rsidRDefault="00CC3678" w:rsidP="00CC3678">
      <w:pPr>
        <w:spacing w:after="160"/>
        <w:ind w:firstLine="708"/>
        <w:jc w:val="both"/>
        <w:rPr>
          <w:rFonts w:ascii="Arial" w:hAnsi="Arial" w:cs="Arial"/>
          <w:color w:val="09090B"/>
        </w:rPr>
      </w:pPr>
      <w:r w:rsidRPr="00613D51">
        <w:rPr>
          <w:rFonts w:ascii="Arial" w:hAnsi="Arial" w:cs="Arial"/>
          <w:color w:val="09090B"/>
        </w:rPr>
        <w:t>Целта е да се осигури съответствие с приложимото законодателство, да се защитят общественият интерес и доверието в работата на Общинския съвет и неговите членове.</w:t>
      </w:r>
    </w:p>
    <w:p w:rsidR="00CC3678" w:rsidRPr="00613D51" w:rsidRDefault="00CC3678" w:rsidP="00CC3678">
      <w:pPr>
        <w:spacing w:after="160"/>
        <w:ind w:firstLine="708"/>
        <w:jc w:val="both"/>
        <w:rPr>
          <w:rFonts w:ascii="Arial" w:hAnsi="Arial" w:cs="Arial"/>
          <w:color w:val="09090B"/>
        </w:rPr>
      </w:pPr>
      <w:r w:rsidRPr="00613D51">
        <w:rPr>
          <w:rFonts w:ascii="Arial" w:hAnsi="Arial" w:cs="Arial"/>
          <w:color w:val="09090B"/>
        </w:rPr>
        <w:t xml:space="preserve">Правна основа: Закон за предотвратяване и разкриване на конфликт на интереси (ЗПРКИ) — задължения за подаване и проверка на декларации, правила за предотвратяване и уреждане на конфликт на интереси. Закон за местното самоуправление и местната администрация (ЗМСМА) — правомощия и организация на общинските съвети. Съгласно ЗПУКИ, органите на местната власт са задължени да приемат мерки и процедури за подаване и проверка на имуществени и </w:t>
      </w:r>
      <w:r w:rsidR="00613D51">
        <w:rPr>
          <w:rFonts w:ascii="Arial" w:hAnsi="Arial" w:cs="Arial"/>
          <w:color w:val="09090B"/>
        </w:rPr>
        <w:t>имуществено свързани декларации.</w:t>
      </w:r>
      <w:r w:rsidRPr="00613D51">
        <w:rPr>
          <w:rFonts w:ascii="Arial" w:hAnsi="Arial" w:cs="Arial"/>
          <w:color w:val="09090B"/>
        </w:rPr>
        <w:t xml:space="preserve"> </w:t>
      </w:r>
      <w:r w:rsidR="00613D51">
        <w:rPr>
          <w:rFonts w:ascii="Arial" w:hAnsi="Arial" w:cs="Arial"/>
          <w:color w:val="09090B"/>
        </w:rPr>
        <w:t>Л</w:t>
      </w:r>
      <w:r w:rsidRPr="00613D51">
        <w:rPr>
          <w:rFonts w:ascii="Arial" w:hAnsi="Arial" w:cs="Arial"/>
          <w:color w:val="09090B"/>
        </w:rPr>
        <w:t>ипсата на вътрешни правила затруднява ефективната реализация на тези задължения.</w:t>
      </w:r>
    </w:p>
    <w:p w:rsidR="00CC3678" w:rsidRDefault="00CC3678" w:rsidP="00CC3678">
      <w:pPr>
        <w:spacing w:after="160"/>
        <w:ind w:firstLine="708"/>
        <w:jc w:val="both"/>
        <w:rPr>
          <w:rFonts w:ascii="Arial" w:hAnsi="Arial" w:cs="Arial"/>
          <w:color w:val="09090B"/>
        </w:rPr>
      </w:pPr>
      <w:r w:rsidRPr="00613D51">
        <w:rPr>
          <w:rFonts w:ascii="Arial" w:hAnsi="Arial" w:cs="Arial"/>
          <w:color w:val="09090B"/>
        </w:rPr>
        <w:t xml:space="preserve">Факти и очаквани ползи: Вътрешните правила ще ускорят административните процедури и ще намалят риска от пропуски при регистрация и проверка на декларации. Ще повишат прозрачността пред гражданите и контролните органи, улеснявайки отчетността при проверки и ревизии. Ще унифицират практиката при констатиране на конфликт на интереси </w:t>
      </w:r>
      <w:r w:rsidR="00613D51">
        <w:rPr>
          <w:rFonts w:ascii="Arial" w:hAnsi="Arial" w:cs="Arial"/>
          <w:color w:val="09090B"/>
        </w:rPr>
        <w:t>— от уведомяване, през проверка</w:t>
      </w:r>
      <w:r w:rsidRPr="00613D51">
        <w:rPr>
          <w:rFonts w:ascii="Arial" w:hAnsi="Arial" w:cs="Arial"/>
          <w:color w:val="09090B"/>
        </w:rPr>
        <w:t xml:space="preserve"> до вземане на решения за мерки и санкции, осигурявайки еднакво третиране на всички случаи. Намаляване на риск от санкции и </w:t>
      </w:r>
      <w:proofErr w:type="spellStart"/>
      <w:r w:rsidRPr="00613D51">
        <w:rPr>
          <w:rFonts w:ascii="Arial" w:hAnsi="Arial" w:cs="Arial"/>
          <w:color w:val="09090B"/>
        </w:rPr>
        <w:t>репутационни</w:t>
      </w:r>
      <w:proofErr w:type="spellEnd"/>
      <w:r w:rsidRPr="00613D51">
        <w:rPr>
          <w:rFonts w:ascii="Arial" w:hAnsi="Arial" w:cs="Arial"/>
          <w:color w:val="09090B"/>
        </w:rPr>
        <w:t xml:space="preserve"> щети за Общинския съвет чрез превантивни механизми и документирани процедури.</w:t>
      </w:r>
    </w:p>
    <w:p w:rsidR="00613D51" w:rsidRPr="00613D51" w:rsidRDefault="00613D51" w:rsidP="00CC3678">
      <w:pPr>
        <w:spacing w:after="160"/>
        <w:ind w:firstLine="708"/>
        <w:jc w:val="both"/>
        <w:rPr>
          <w:rFonts w:ascii="Arial" w:hAnsi="Arial" w:cs="Arial"/>
          <w:color w:val="09090B"/>
        </w:rPr>
      </w:pPr>
    </w:p>
    <w:p w:rsidR="00CC3678" w:rsidRPr="00613D51" w:rsidRDefault="00CC3678" w:rsidP="00CC3678">
      <w:pPr>
        <w:spacing w:after="160"/>
        <w:ind w:firstLine="708"/>
        <w:jc w:val="both"/>
        <w:rPr>
          <w:rFonts w:ascii="Arial" w:hAnsi="Arial" w:cs="Arial"/>
          <w:color w:val="09090B"/>
        </w:rPr>
      </w:pPr>
      <w:r w:rsidRPr="00613D51">
        <w:rPr>
          <w:rFonts w:ascii="Arial" w:hAnsi="Arial" w:cs="Arial"/>
          <w:color w:val="09090B"/>
        </w:rPr>
        <w:t>Приемането на тези вътрешни правила е необходима и адекватна мярка за изпълнение на законовите задължения, за защита на обществения интерес и за повишаване на прозрачността и до</w:t>
      </w:r>
      <w:r w:rsidR="00613D51">
        <w:rPr>
          <w:rFonts w:ascii="Arial" w:hAnsi="Arial" w:cs="Arial"/>
          <w:color w:val="09090B"/>
        </w:rPr>
        <w:t xml:space="preserve">верието в дейността на Общински съвет </w:t>
      </w:r>
      <w:r w:rsidRPr="00613D51">
        <w:rPr>
          <w:rFonts w:ascii="Arial" w:hAnsi="Arial" w:cs="Arial"/>
          <w:color w:val="09090B"/>
        </w:rPr>
        <w:t>Крушари.</w:t>
      </w:r>
    </w:p>
    <w:p w:rsidR="0027030D" w:rsidRPr="003D51C3" w:rsidRDefault="0027030D" w:rsidP="0027030D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27030D" w:rsidRPr="003D51C3" w:rsidRDefault="0027030D" w:rsidP="0027030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Pr="003D51C3">
        <w:rPr>
          <w:rFonts w:ascii="Arial" w:hAnsi="Arial" w:cs="Arial"/>
        </w:rPr>
        <w:t>а основание чл.21, ал.1, т.23 от ЗМСМА и чл.10</w:t>
      </w:r>
      <w:r>
        <w:rPr>
          <w:rFonts w:ascii="Arial" w:hAnsi="Arial" w:cs="Arial"/>
        </w:rPr>
        <w:t xml:space="preserve"> от</w:t>
      </w:r>
      <w:r w:rsidRPr="003D51C3">
        <w:rPr>
          <w:rFonts w:ascii="Arial" w:hAnsi="Arial" w:cs="Arial"/>
        </w:rPr>
        <w:t xml:space="preserve"> Наредбата за организацията и реда за извършване на проверка на декларации и за установяване на конфликт на</w:t>
      </w:r>
      <w:r w:rsidR="00613D51">
        <w:rPr>
          <w:rFonts w:ascii="Arial" w:hAnsi="Arial" w:cs="Arial"/>
        </w:rPr>
        <w:t xml:space="preserve"> интереси предлагам на Общински</w:t>
      </w:r>
      <w:r w:rsidRPr="003D51C3">
        <w:rPr>
          <w:rFonts w:ascii="Arial" w:hAnsi="Arial" w:cs="Arial"/>
        </w:rPr>
        <w:t xml:space="preserve"> съвет да приеме следното</w:t>
      </w:r>
      <w:r w:rsidR="00613D51">
        <w:rPr>
          <w:rFonts w:ascii="Arial" w:hAnsi="Arial" w:cs="Arial"/>
        </w:rPr>
        <w:t>:</w:t>
      </w:r>
    </w:p>
    <w:p w:rsidR="0027030D" w:rsidRPr="003D51C3" w:rsidRDefault="0027030D" w:rsidP="0027030D">
      <w:pPr>
        <w:ind w:left="2124" w:firstLine="708"/>
        <w:jc w:val="both"/>
        <w:rPr>
          <w:rFonts w:ascii="Arial" w:hAnsi="Arial" w:cs="Arial"/>
          <w:b/>
        </w:rPr>
      </w:pPr>
      <w:r w:rsidRPr="003D51C3">
        <w:rPr>
          <w:rFonts w:ascii="Arial" w:hAnsi="Arial" w:cs="Arial"/>
        </w:rPr>
        <w:t xml:space="preserve">                                                             </w:t>
      </w:r>
      <w:r>
        <w:rPr>
          <w:rFonts w:ascii="Arial" w:hAnsi="Arial" w:cs="Arial"/>
        </w:rPr>
        <w:t xml:space="preserve">               </w:t>
      </w:r>
      <w:r w:rsidRPr="003D51C3">
        <w:rPr>
          <w:rFonts w:ascii="Arial" w:hAnsi="Arial" w:cs="Arial"/>
          <w:b/>
        </w:rPr>
        <w:t>ПРОЕКТ!</w:t>
      </w:r>
    </w:p>
    <w:p w:rsidR="0027030D" w:rsidRPr="003D51C3" w:rsidRDefault="0027030D" w:rsidP="0027030D">
      <w:pPr>
        <w:ind w:left="8496"/>
        <w:jc w:val="both"/>
        <w:rPr>
          <w:rFonts w:ascii="Arial" w:hAnsi="Arial" w:cs="Arial"/>
          <w:b/>
        </w:rPr>
      </w:pPr>
    </w:p>
    <w:p w:rsidR="0027030D" w:rsidRPr="003D51C3" w:rsidRDefault="0027030D" w:rsidP="0027030D">
      <w:pPr>
        <w:ind w:firstLine="708"/>
        <w:jc w:val="both"/>
        <w:rPr>
          <w:rFonts w:ascii="Arial" w:hAnsi="Arial" w:cs="Arial"/>
          <w:b/>
        </w:rPr>
      </w:pPr>
      <w:r w:rsidRPr="003D51C3">
        <w:rPr>
          <w:rFonts w:ascii="Arial" w:hAnsi="Arial" w:cs="Arial"/>
        </w:rPr>
        <w:tab/>
      </w:r>
      <w:r w:rsidRPr="003D51C3">
        <w:rPr>
          <w:rFonts w:ascii="Arial" w:hAnsi="Arial" w:cs="Arial"/>
        </w:rPr>
        <w:tab/>
      </w:r>
      <w:r w:rsidRPr="003D51C3">
        <w:rPr>
          <w:rFonts w:ascii="Arial" w:hAnsi="Arial" w:cs="Arial"/>
          <w:b/>
        </w:rPr>
        <w:t xml:space="preserve">                        Р Е Ш Е Н И Е:</w:t>
      </w:r>
    </w:p>
    <w:p w:rsidR="0027030D" w:rsidRPr="003D51C3" w:rsidRDefault="0027030D" w:rsidP="0027030D">
      <w:pPr>
        <w:jc w:val="both"/>
        <w:rPr>
          <w:rFonts w:ascii="Arial" w:hAnsi="Arial" w:cs="Arial"/>
        </w:rPr>
      </w:pPr>
    </w:p>
    <w:p w:rsidR="00096972" w:rsidRDefault="0027030D" w:rsidP="00096972">
      <w:pPr>
        <w:ind w:firstLine="708"/>
        <w:jc w:val="both"/>
        <w:rPr>
          <w:rFonts w:ascii="Arial" w:hAnsi="Arial" w:cs="Arial"/>
        </w:rPr>
      </w:pPr>
      <w:r w:rsidRPr="003D51C3">
        <w:rPr>
          <w:rFonts w:ascii="Arial" w:hAnsi="Arial" w:cs="Arial"/>
        </w:rPr>
        <w:t xml:space="preserve">1.Приема </w:t>
      </w:r>
      <w:r w:rsidR="00096972" w:rsidRPr="003D51C3">
        <w:rPr>
          <w:rFonts w:ascii="Arial" w:hAnsi="Arial" w:cs="Arial"/>
        </w:rPr>
        <w:t>Вътрешни правила за</w:t>
      </w:r>
      <w:r w:rsidR="00096972">
        <w:rPr>
          <w:rFonts w:ascii="Arial" w:hAnsi="Arial" w:cs="Arial"/>
        </w:rPr>
        <w:t xml:space="preserve"> приемане, регистрация, проверка </w:t>
      </w:r>
      <w:r w:rsidR="00096972" w:rsidRPr="003D51C3">
        <w:rPr>
          <w:rFonts w:ascii="Arial" w:hAnsi="Arial" w:cs="Arial"/>
        </w:rPr>
        <w:t>на декларации</w:t>
      </w:r>
      <w:r w:rsidR="006273BD">
        <w:rPr>
          <w:rFonts w:ascii="Arial" w:hAnsi="Arial" w:cs="Arial"/>
          <w:lang w:val="en-US"/>
        </w:rPr>
        <w:t xml:space="preserve"> </w:t>
      </w:r>
      <w:r w:rsidR="006273BD">
        <w:rPr>
          <w:rFonts w:ascii="Arial" w:hAnsi="Arial" w:cs="Arial"/>
        </w:rPr>
        <w:t>по Закона за Сметната палата</w:t>
      </w:r>
      <w:r w:rsidR="00096972" w:rsidRPr="003D51C3">
        <w:rPr>
          <w:rFonts w:ascii="Arial" w:hAnsi="Arial" w:cs="Arial"/>
        </w:rPr>
        <w:t xml:space="preserve"> </w:t>
      </w:r>
      <w:r w:rsidR="00096972">
        <w:rPr>
          <w:rFonts w:ascii="Arial" w:hAnsi="Arial" w:cs="Arial"/>
        </w:rPr>
        <w:t xml:space="preserve">и за установяване на конфликт на интереси </w:t>
      </w:r>
      <w:r w:rsidR="00096972" w:rsidRPr="003D51C3">
        <w:rPr>
          <w:rFonts w:ascii="Arial" w:hAnsi="Arial" w:cs="Arial"/>
        </w:rPr>
        <w:t>в Общински съвет Крушари</w:t>
      </w:r>
    </w:p>
    <w:p w:rsidR="00096972" w:rsidRDefault="00096972" w:rsidP="00096972">
      <w:pPr>
        <w:ind w:firstLine="708"/>
        <w:jc w:val="both"/>
        <w:rPr>
          <w:rFonts w:ascii="Arial" w:hAnsi="Arial" w:cs="Arial"/>
        </w:rPr>
      </w:pPr>
    </w:p>
    <w:p w:rsidR="0027030D" w:rsidRPr="003D51C3" w:rsidRDefault="0027030D" w:rsidP="00096972">
      <w:pPr>
        <w:ind w:firstLine="708"/>
        <w:jc w:val="both"/>
        <w:rPr>
          <w:rFonts w:ascii="Arial" w:hAnsi="Arial" w:cs="Arial"/>
        </w:rPr>
      </w:pPr>
    </w:p>
    <w:p w:rsidR="0027030D" w:rsidRDefault="0027030D" w:rsidP="0027030D">
      <w:pPr>
        <w:jc w:val="both"/>
        <w:rPr>
          <w:rFonts w:ascii="Arial" w:hAnsi="Arial" w:cs="Arial"/>
        </w:rPr>
      </w:pPr>
      <w:r w:rsidRPr="003D51C3">
        <w:rPr>
          <w:rFonts w:ascii="Arial" w:hAnsi="Arial" w:cs="Arial"/>
        </w:rPr>
        <w:t xml:space="preserve">          </w:t>
      </w:r>
    </w:p>
    <w:p w:rsidR="0027030D" w:rsidRDefault="0027030D" w:rsidP="0027030D">
      <w:pPr>
        <w:jc w:val="both"/>
        <w:rPr>
          <w:rFonts w:ascii="Arial" w:hAnsi="Arial" w:cs="Arial"/>
        </w:rPr>
      </w:pPr>
    </w:p>
    <w:p w:rsidR="0027030D" w:rsidRDefault="0027030D" w:rsidP="0027030D">
      <w:pPr>
        <w:jc w:val="both"/>
        <w:rPr>
          <w:rFonts w:ascii="Arial" w:hAnsi="Arial" w:cs="Arial"/>
        </w:rPr>
      </w:pPr>
    </w:p>
    <w:p w:rsidR="0027030D" w:rsidRDefault="0027030D" w:rsidP="0027030D">
      <w:pPr>
        <w:jc w:val="both"/>
        <w:rPr>
          <w:rFonts w:ascii="Arial" w:hAnsi="Arial" w:cs="Arial"/>
        </w:rPr>
      </w:pPr>
    </w:p>
    <w:p w:rsidR="0027030D" w:rsidRDefault="0027030D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</w:p>
    <w:p w:rsidR="00613D51" w:rsidRDefault="00613D51" w:rsidP="0027030D">
      <w:pPr>
        <w:jc w:val="both"/>
        <w:rPr>
          <w:rFonts w:ascii="Arial" w:hAnsi="Arial" w:cs="Arial"/>
        </w:rPr>
      </w:pPr>
      <w:bookmarkStart w:id="0" w:name="_GoBack"/>
      <w:bookmarkEnd w:id="0"/>
    </w:p>
    <w:p w:rsidR="0027030D" w:rsidRDefault="0027030D" w:rsidP="0027030D">
      <w:pPr>
        <w:jc w:val="both"/>
        <w:rPr>
          <w:rFonts w:ascii="Arial" w:hAnsi="Arial" w:cs="Arial"/>
        </w:rPr>
      </w:pPr>
    </w:p>
    <w:p w:rsidR="0027030D" w:rsidRPr="003D51C3" w:rsidRDefault="0027030D" w:rsidP="0027030D">
      <w:pPr>
        <w:jc w:val="both"/>
        <w:rPr>
          <w:rFonts w:ascii="Arial" w:hAnsi="Arial" w:cs="Arial"/>
          <w:b/>
        </w:rPr>
      </w:pPr>
      <w:r w:rsidRPr="003D51C3">
        <w:rPr>
          <w:rFonts w:ascii="Arial" w:hAnsi="Arial" w:cs="Arial"/>
          <w:b/>
        </w:rPr>
        <w:t>НУРХАЯТ ИЗЕТ</w:t>
      </w:r>
    </w:p>
    <w:p w:rsidR="00542EBA" w:rsidRDefault="0027030D" w:rsidP="0027030D">
      <w:pPr>
        <w:spacing w:after="150"/>
      </w:pPr>
      <w:r w:rsidRPr="003D51C3">
        <w:rPr>
          <w:rFonts w:ascii="Arial" w:hAnsi="Arial" w:cs="Arial"/>
          <w:i/>
        </w:rPr>
        <w:t>Председател на ПК</w:t>
      </w:r>
      <w:r w:rsidRPr="003D51C3">
        <w:rPr>
          <w:rFonts w:ascii="Arial" w:hAnsi="Arial" w:cs="Arial"/>
          <w:i/>
          <w:color w:val="000000"/>
          <w:bdr w:val="none" w:sz="0" w:space="0" w:color="auto" w:frame="1"/>
        </w:rPr>
        <w:t xml:space="preserve"> </w:t>
      </w:r>
      <w:r>
        <w:rPr>
          <w:rFonts w:ascii="Arial" w:hAnsi="Arial" w:cs="Arial"/>
          <w:i/>
          <w:color w:val="000000"/>
          <w:bdr w:val="none" w:sz="0" w:space="0" w:color="auto" w:frame="1"/>
        </w:rPr>
        <w:t>за противодействие на корупцията</w:t>
      </w:r>
    </w:p>
    <w:sectPr w:rsidR="00542EBA" w:rsidSect="00613D5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1AE"/>
    <w:multiLevelType w:val="multilevel"/>
    <w:tmpl w:val="EEC8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224642"/>
    <w:multiLevelType w:val="multilevel"/>
    <w:tmpl w:val="235CF5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B73A7"/>
    <w:multiLevelType w:val="multilevel"/>
    <w:tmpl w:val="34EE12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CA007C"/>
    <w:multiLevelType w:val="multilevel"/>
    <w:tmpl w:val="6EF4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F61D43"/>
    <w:multiLevelType w:val="multilevel"/>
    <w:tmpl w:val="9E3C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D01CD"/>
    <w:multiLevelType w:val="multilevel"/>
    <w:tmpl w:val="9E780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4D575F"/>
    <w:multiLevelType w:val="multilevel"/>
    <w:tmpl w:val="391080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2782C"/>
    <w:multiLevelType w:val="multilevel"/>
    <w:tmpl w:val="08C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EE03FE"/>
    <w:multiLevelType w:val="multilevel"/>
    <w:tmpl w:val="BD22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663D8A"/>
    <w:multiLevelType w:val="multilevel"/>
    <w:tmpl w:val="514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FB205B"/>
    <w:multiLevelType w:val="multilevel"/>
    <w:tmpl w:val="E8828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6517C0"/>
    <w:multiLevelType w:val="multilevel"/>
    <w:tmpl w:val="A50E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11"/>
  </w:num>
  <w:num w:numId="7">
    <w:abstractNumId w:val="10"/>
  </w:num>
  <w:num w:numId="8">
    <w:abstractNumId w:val="0"/>
  </w:num>
  <w:num w:numId="9">
    <w:abstractNumId w:val="6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0D"/>
    <w:rsid w:val="00096972"/>
    <w:rsid w:val="0027030D"/>
    <w:rsid w:val="00542EBA"/>
    <w:rsid w:val="00613D51"/>
    <w:rsid w:val="006273BD"/>
    <w:rsid w:val="00677E4B"/>
    <w:rsid w:val="00A84AAA"/>
    <w:rsid w:val="00CC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508C"/>
  <w15:chartTrackingRefBased/>
  <w15:docId w15:val="{212D9A9B-54BC-4113-9209-820D15CE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6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Мерве Рамадан</dc:creator>
  <cp:keywords/>
  <dc:description/>
  <cp:lastModifiedBy>Мерве Рамадан</cp:lastModifiedBy>
  <cp:revision>3</cp:revision>
  <dcterms:created xsi:type="dcterms:W3CDTF">2026-07-28T08:31:00Z</dcterms:created>
  <dcterms:modified xsi:type="dcterms:W3CDTF">2026-07-28T10:11:00Z</dcterms:modified>
</cp:coreProperties>
</file>