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1B" w:rsidRDefault="001C761B" w:rsidP="001C761B">
      <w:pPr>
        <w:rPr>
          <w:rFonts w:ascii="Arial" w:hAnsi="Arial" w:cs="Arial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-217436</wp:posOffset>
            </wp:positionH>
            <wp:positionV relativeFrom="paragraph">
              <wp:posOffset>-407050</wp:posOffset>
            </wp:positionV>
            <wp:extent cx="1247775" cy="1200150"/>
            <wp:effectExtent l="0" t="0" r="9525" b="0"/>
            <wp:wrapNone/>
            <wp:docPr id="1" name="Картина 1" descr="logo - photosho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photoshop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761B" w:rsidRDefault="001C761B" w:rsidP="001C761B">
      <w:pPr>
        <w:ind w:left="708" w:firstLine="708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О Б Щ И Н А   К Р У Ш А Р И  О Б Л А С Т   Д О Б Р И Ч</w:t>
      </w:r>
    </w:p>
    <w:p w:rsidR="001C761B" w:rsidRDefault="001C761B" w:rsidP="001C761B">
      <w:pPr>
        <w:ind w:left="70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9410, с. Крушари, тел : 05771/2024, факс 05771/ 213</w:t>
      </w:r>
      <w:r>
        <w:rPr>
          <w:rFonts w:ascii="Arial" w:hAnsi="Arial" w:cs="Arial"/>
          <w:lang w:val="ru-RU"/>
        </w:rPr>
        <w:t>6</w:t>
      </w:r>
      <w:r>
        <w:rPr>
          <w:rFonts w:ascii="Arial" w:hAnsi="Arial" w:cs="Arial"/>
        </w:rPr>
        <w:t>,</w:t>
      </w:r>
    </w:p>
    <w:p w:rsidR="001C761B" w:rsidRDefault="001C761B" w:rsidP="001C761B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                                   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fr-FR"/>
        </w:rPr>
        <w:t xml:space="preserve">mail </w:t>
      </w:r>
      <w:hyperlink r:id="rId9" w:history="1">
        <w:r>
          <w:rPr>
            <w:rStyle w:val="a3"/>
            <w:rFonts w:ascii="Arial" w:hAnsi="Arial" w:cs="Arial"/>
            <w:lang w:val="fr-FR"/>
          </w:rPr>
          <w:t>krushari</w:t>
        </w:r>
        <w:r>
          <w:rPr>
            <w:rStyle w:val="a3"/>
            <w:rFonts w:ascii="Arial" w:hAnsi="Arial" w:cs="Arial"/>
          </w:rPr>
          <w:t>@</w:t>
        </w:r>
        <w:r>
          <w:rPr>
            <w:rStyle w:val="a3"/>
            <w:rFonts w:ascii="Arial" w:hAnsi="Arial" w:cs="Arial"/>
            <w:lang w:val="en-US"/>
          </w:rPr>
          <w:t>krushari.bg</w:t>
        </w:r>
      </w:hyperlink>
      <w:r>
        <w:rPr>
          <w:rFonts w:ascii="Arial" w:hAnsi="Arial" w:cs="Arial"/>
          <w:lang w:val="fr-FR"/>
        </w:rPr>
        <w:t xml:space="preserve">; site: </w:t>
      </w:r>
      <w:hyperlink r:id="rId10" w:history="1">
        <w:r>
          <w:rPr>
            <w:rStyle w:val="a3"/>
            <w:rFonts w:ascii="Arial" w:hAnsi="Arial" w:cs="Arial"/>
            <w:lang w:val="fr-FR"/>
          </w:rPr>
          <w:t>www.krushari.bg</w:t>
        </w:r>
      </w:hyperlink>
    </w:p>
    <w:p w:rsidR="001C761B" w:rsidRDefault="001C761B" w:rsidP="001C761B">
      <w:pPr>
        <w:ind w:left="708" w:firstLine="708"/>
        <w:jc w:val="center"/>
        <w:rPr>
          <w:rFonts w:ascii="Arial" w:hAnsi="Arial" w:cs="Arial"/>
          <w:lang w:val="en-US"/>
        </w:rPr>
      </w:pPr>
    </w:p>
    <w:p w:rsidR="001C761B" w:rsidRDefault="001C761B" w:rsidP="001C761B">
      <w:pPr>
        <w:rPr>
          <w:rFonts w:ascii="Arial" w:hAnsi="Arial" w:cs="Arial"/>
        </w:rPr>
      </w:pPr>
    </w:p>
    <w:p w:rsidR="00290006" w:rsidRDefault="00290006" w:rsidP="001C761B">
      <w:pPr>
        <w:rPr>
          <w:rFonts w:ascii="Arial" w:hAnsi="Arial" w:cs="Arial"/>
        </w:rPr>
      </w:pPr>
    </w:p>
    <w:p w:rsidR="00290006" w:rsidRDefault="00290006" w:rsidP="001C761B">
      <w:pPr>
        <w:rPr>
          <w:rFonts w:ascii="Arial" w:hAnsi="Arial" w:cs="Arial"/>
        </w:rPr>
      </w:pPr>
    </w:p>
    <w:p w:rsidR="00290006" w:rsidRDefault="00290006" w:rsidP="001C761B">
      <w:pPr>
        <w:rPr>
          <w:rFonts w:ascii="Arial" w:hAnsi="Arial" w:cs="Arial"/>
        </w:rPr>
      </w:pPr>
    </w:p>
    <w:p w:rsidR="00290006" w:rsidRDefault="00290006" w:rsidP="001C761B">
      <w:pPr>
        <w:rPr>
          <w:rFonts w:ascii="Arial" w:hAnsi="Arial" w:cs="Arial"/>
        </w:rPr>
      </w:pPr>
    </w:p>
    <w:p w:rsidR="00290006" w:rsidRDefault="00290006" w:rsidP="001C761B">
      <w:pPr>
        <w:rPr>
          <w:rFonts w:ascii="Arial" w:hAnsi="Arial" w:cs="Arial"/>
        </w:rPr>
      </w:pPr>
    </w:p>
    <w:p w:rsidR="00290006" w:rsidRDefault="00290006" w:rsidP="001C761B">
      <w:pPr>
        <w:rPr>
          <w:rFonts w:ascii="Arial" w:hAnsi="Arial" w:cs="Arial"/>
        </w:rPr>
      </w:pPr>
    </w:p>
    <w:p w:rsidR="00290006" w:rsidRDefault="00290006" w:rsidP="001C761B">
      <w:pPr>
        <w:rPr>
          <w:rFonts w:ascii="Arial" w:hAnsi="Arial" w:cs="Arial"/>
        </w:rPr>
      </w:pPr>
    </w:p>
    <w:p w:rsidR="00290006" w:rsidRDefault="00290006" w:rsidP="001C761B">
      <w:pPr>
        <w:rPr>
          <w:rFonts w:ascii="Arial" w:hAnsi="Arial" w:cs="Arial"/>
        </w:rPr>
      </w:pPr>
    </w:p>
    <w:p w:rsidR="00290006" w:rsidRDefault="00290006" w:rsidP="001C761B">
      <w:pPr>
        <w:rPr>
          <w:rFonts w:ascii="Arial" w:hAnsi="Arial" w:cs="Arial"/>
        </w:rPr>
      </w:pPr>
    </w:p>
    <w:p w:rsidR="00290006" w:rsidRDefault="00290006" w:rsidP="001C761B">
      <w:pPr>
        <w:rPr>
          <w:rFonts w:ascii="Arial" w:hAnsi="Arial" w:cs="Arial"/>
        </w:rPr>
      </w:pPr>
    </w:p>
    <w:p w:rsidR="001C761B" w:rsidRDefault="001C761B" w:rsidP="001C761B">
      <w:pPr>
        <w:rPr>
          <w:lang w:val="en-US"/>
        </w:rPr>
      </w:pPr>
    </w:p>
    <w:p w:rsidR="00290006" w:rsidRDefault="00290006" w:rsidP="00290006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ПЛАН ЗА ДЕЙСТВИЕ </w:t>
      </w:r>
    </w:p>
    <w:p w:rsidR="00507736" w:rsidRPr="00DB0CF8" w:rsidRDefault="00290006" w:rsidP="00DB0CF8">
      <w:pPr>
        <w:ind w:firstLine="708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              НА ОБЩИНА КРУШАРИ</w:t>
      </w:r>
    </w:p>
    <w:p w:rsidR="00290006" w:rsidRDefault="00290006" w:rsidP="0029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В ИЗПЪЛНЕНИЕ  НА ОБЛАСТНАТА </w:t>
      </w:r>
    </w:p>
    <w:p w:rsidR="00290006" w:rsidRDefault="00290006" w:rsidP="00E657CF">
      <w:pPr>
        <w:ind w:left="70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СТРАТЕГИЯ ЗА ПРИОБЩАВАНЕ</w:t>
      </w:r>
    </w:p>
    <w:p w:rsidR="00290006" w:rsidRDefault="00E97859" w:rsidP="0029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НА БЪЛГ</w:t>
      </w:r>
      <w:r w:rsidR="00290006">
        <w:rPr>
          <w:b/>
          <w:sz w:val="36"/>
          <w:szCs w:val="36"/>
        </w:rPr>
        <w:t xml:space="preserve">АРСКИТЕ ГРАЖДАНИ </w:t>
      </w:r>
    </w:p>
    <w:p w:rsidR="00290006" w:rsidRDefault="00290006" w:rsidP="0029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="00E657C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ОТ РОМСКИ ПРОИЗХОД И ДРУГИ </w:t>
      </w:r>
    </w:p>
    <w:p w:rsidR="008E306C" w:rsidRDefault="00290006" w:rsidP="0029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В УЯЗВИМО СОЦИАЛНО ПОЛОЖЕНИЕ, ЖИВЕЕЩИ В  СХОДНА НА РОМИТЕ СИТУАЦИЯ</w:t>
      </w:r>
    </w:p>
    <w:p w:rsidR="00DB0CF8" w:rsidRPr="00DB0CF8" w:rsidRDefault="00213249" w:rsidP="00DB0CF8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         </w:t>
      </w:r>
      <w:r w:rsidR="00E657CF"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ЗА ПЕРИОДА </w:t>
      </w:r>
      <w:r w:rsidR="006A3F65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2024-2027 </w:t>
      </w:r>
      <w:r w:rsidR="00E657C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ГОДИНА</w:t>
      </w:r>
      <w:r w:rsidR="00E657CF">
        <w:rPr>
          <w:b/>
          <w:sz w:val="36"/>
          <w:szCs w:val="36"/>
        </w:rPr>
        <w:t xml:space="preserve"> </w:t>
      </w:r>
    </w:p>
    <w:p w:rsidR="00581E4D" w:rsidRDefault="00581E4D" w:rsidP="00581E4D"/>
    <w:p w:rsidR="00581E4D" w:rsidRDefault="00581E4D" w:rsidP="00581E4D"/>
    <w:p w:rsidR="00581E4D" w:rsidRDefault="00581E4D" w:rsidP="00581E4D"/>
    <w:p w:rsidR="00581E4D" w:rsidRDefault="00581E4D" w:rsidP="00581E4D"/>
    <w:p w:rsidR="00581E4D" w:rsidRDefault="00581E4D" w:rsidP="00581E4D"/>
    <w:p w:rsidR="00581E4D" w:rsidRDefault="00581E4D" w:rsidP="00581E4D"/>
    <w:p w:rsidR="00581E4D" w:rsidRDefault="00581E4D" w:rsidP="00581E4D"/>
    <w:p w:rsidR="00581E4D" w:rsidRDefault="00581E4D" w:rsidP="00581E4D"/>
    <w:p w:rsidR="00581E4D" w:rsidRDefault="00581E4D" w:rsidP="00581E4D"/>
    <w:p w:rsidR="00581E4D" w:rsidRDefault="00581E4D" w:rsidP="00581E4D"/>
    <w:p w:rsidR="00581E4D" w:rsidRDefault="00581E4D" w:rsidP="00581E4D"/>
    <w:p w:rsidR="00581E4D" w:rsidRDefault="00581E4D" w:rsidP="00581E4D"/>
    <w:p w:rsidR="00581E4D" w:rsidRDefault="00581E4D" w:rsidP="00581E4D"/>
    <w:p w:rsidR="00581E4D" w:rsidRDefault="00581E4D" w:rsidP="00581E4D"/>
    <w:p w:rsidR="00581E4D" w:rsidRDefault="00581E4D" w:rsidP="00581E4D"/>
    <w:p w:rsidR="00581E4D" w:rsidRDefault="00581E4D" w:rsidP="00581E4D"/>
    <w:p w:rsidR="00581E4D" w:rsidRDefault="00581E4D" w:rsidP="00581E4D"/>
    <w:p w:rsidR="00581E4D" w:rsidRDefault="00581E4D" w:rsidP="00581E4D"/>
    <w:p w:rsidR="00581E4D" w:rsidRDefault="00581E4D" w:rsidP="00581E4D"/>
    <w:p w:rsidR="00581E4D" w:rsidRDefault="00581E4D" w:rsidP="00581E4D"/>
    <w:p w:rsidR="00290006" w:rsidRPr="003820A1" w:rsidRDefault="00290006" w:rsidP="00581E4D">
      <w:pPr>
        <w:rPr>
          <w:b/>
          <w:u w:val="single"/>
        </w:rPr>
      </w:pPr>
      <w:r w:rsidRPr="003820A1">
        <w:rPr>
          <w:b/>
          <w:u w:val="single"/>
          <w:lang w:val="en-US"/>
        </w:rPr>
        <w:lastRenderedPageBreak/>
        <w:t>I</w:t>
      </w:r>
      <w:r w:rsidRPr="003820A1">
        <w:rPr>
          <w:b/>
          <w:u w:val="single"/>
        </w:rPr>
        <w:t>.ВЪВЕДЕНИЕ</w:t>
      </w:r>
    </w:p>
    <w:p w:rsidR="00290006" w:rsidRPr="003820A1" w:rsidRDefault="00290006" w:rsidP="00290006">
      <w:pPr>
        <w:ind w:firstLine="708"/>
        <w:rPr>
          <w:b/>
        </w:rPr>
      </w:pPr>
    </w:p>
    <w:p w:rsidR="007C4CCA" w:rsidRPr="003820A1" w:rsidRDefault="00290006" w:rsidP="002D4398">
      <w:pPr>
        <w:ind w:firstLine="708"/>
        <w:jc w:val="both"/>
      </w:pPr>
      <w:r w:rsidRPr="003820A1">
        <w:t>Настоя</w:t>
      </w:r>
      <w:r w:rsidR="007C4CCA" w:rsidRPr="003820A1">
        <w:t>щият план за дейст</w:t>
      </w:r>
      <w:r w:rsidR="004513C8" w:rsidRPr="003820A1">
        <w:t xml:space="preserve">вие на община </w:t>
      </w:r>
      <w:r w:rsidR="00213249" w:rsidRPr="003820A1">
        <w:t>Крушари (2024</w:t>
      </w:r>
      <w:r w:rsidR="004513C8" w:rsidRPr="003820A1">
        <w:t>-20</w:t>
      </w:r>
      <w:r w:rsidR="00213249" w:rsidRPr="003820A1">
        <w:rPr>
          <w:lang w:val="en-US"/>
        </w:rPr>
        <w:t>2</w:t>
      </w:r>
      <w:r w:rsidR="00213249" w:rsidRPr="003820A1">
        <w:t>7</w:t>
      </w:r>
      <w:r w:rsidRPr="003820A1">
        <w:t>) е документ, задаващ насоките за изпълнение на политиката за социална интеграция на ромите на общинско ниво и е съобразен с</w:t>
      </w:r>
      <w:r w:rsidR="007C4CCA" w:rsidRPr="003820A1">
        <w:t xml:space="preserve"> Областната стратегия за интегриране на ромите на територията на област Добрич и Националната стратегия на Република България за равенство и участие на ромите </w:t>
      </w:r>
      <w:r w:rsidR="004513C8" w:rsidRPr="003820A1">
        <w:rPr>
          <w:lang w:val="en-US"/>
        </w:rPr>
        <w:t>(2021-2030</w:t>
      </w:r>
      <w:r w:rsidR="007C4CCA" w:rsidRPr="003820A1">
        <w:rPr>
          <w:lang w:val="en-US"/>
        </w:rPr>
        <w:t>)</w:t>
      </w:r>
    </w:p>
    <w:p w:rsidR="00F227D2" w:rsidRPr="003820A1" w:rsidRDefault="00290006" w:rsidP="002D4398">
      <w:pPr>
        <w:ind w:firstLine="708"/>
        <w:jc w:val="both"/>
        <w:rPr>
          <w:lang w:val="en-US"/>
        </w:rPr>
      </w:pPr>
      <w:r w:rsidRPr="003820A1">
        <w:t>План</w:t>
      </w:r>
      <w:r w:rsidR="007C4CCA" w:rsidRPr="003820A1">
        <w:t xml:space="preserve">ът за действие на община Крушари </w:t>
      </w:r>
      <w:r w:rsidRPr="003820A1">
        <w:t xml:space="preserve">за </w:t>
      </w:r>
      <w:r w:rsidR="003820A1" w:rsidRPr="003820A1">
        <w:t>интегриране на ромите (2024-2027</w:t>
      </w:r>
      <w:r w:rsidRPr="003820A1">
        <w:t>) отчита ситуацията на тази общност в общината от социално-икономическа и демографска гледна точка.</w:t>
      </w:r>
      <w:r w:rsidR="00954613">
        <w:t xml:space="preserve"> </w:t>
      </w:r>
      <w:r w:rsidR="00F227D2" w:rsidRPr="003820A1">
        <w:t>Реализирането на общинската  политика за интегриране на маргинализираните групи е непрекъснат процес, инструмент за хармонизиран</w:t>
      </w:r>
      <w:r w:rsidR="00EA7683" w:rsidRPr="003820A1">
        <w:t xml:space="preserve">е на </w:t>
      </w:r>
      <w:r w:rsidR="00F227D2" w:rsidRPr="003820A1">
        <w:t>местната  власт и потребностите на жителите на общината, с цел  подобряване благосъстоянието на тези  групи .</w:t>
      </w:r>
    </w:p>
    <w:p w:rsidR="00330B99" w:rsidRPr="003820A1" w:rsidRDefault="00330B99" w:rsidP="002D4398">
      <w:pPr>
        <w:ind w:firstLine="708"/>
        <w:jc w:val="both"/>
        <w:rPr>
          <w:lang w:val="en-US"/>
        </w:rPr>
      </w:pPr>
      <w:r w:rsidRPr="003820A1">
        <w:t>Планът е отворен и подлежи на допълнение и актуализиране и обхваща следните приоритетни области на действие:</w:t>
      </w:r>
    </w:p>
    <w:p w:rsidR="00330B99" w:rsidRPr="003820A1" w:rsidRDefault="00330B99" w:rsidP="00330B99">
      <w:pPr>
        <w:pStyle w:val="a8"/>
        <w:numPr>
          <w:ilvl w:val="0"/>
          <w:numId w:val="2"/>
        </w:numPr>
        <w:jc w:val="both"/>
        <w:rPr>
          <w:lang w:val="en-US"/>
        </w:rPr>
      </w:pPr>
      <w:r w:rsidRPr="003820A1">
        <w:t xml:space="preserve">Образование; </w:t>
      </w:r>
    </w:p>
    <w:p w:rsidR="00330B99" w:rsidRPr="003820A1" w:rsidRDefault="00330B99" w:rsidP="00330B99">
      <w:pPr>
        <w:pStyle w:val="a8"/>
        <w:numPr>
          <w:ilvl w:val="0"/>
          <w:numId w:val="2"/>
        </w:numPr>
        <w:jc w:val="both"/>
        <w:rPr>
          <w:lang w:val="en-US"/>
        </w:rPr>
      </w:pPr>
      <w:r w:rsidRPr="003820A1">
        <w:t xml:space="preserve">Здравеопазване; </w:t>
      </w:r>
    </w:p>
    <w:p w:rsidR="00330B99" w:rsidRPr="003820A1" w:rsidRDefault="00330B99" w:rsidP="00330B99">
      <w:pPr>
        <w:pStyle w:val="a8"/>
        <w:numPr>
          <w:ilvl w:val="0"/>
          <w:numId w:val="2"/>
        </w:numPr>
        <w:jc w:val="both"/>
        <w:rPr>
          <w:lang w:val="en-US"/>
        </w:rPr>
      </w:pPr>
      <w:r w:rsidRPr="003820A1">
        <w:t xml:space="preserve">Жилищни условия; </w:t>
      </w:r>
    </w:p>
    <w:p w:rsidR="00827D89" w:rsidRPr="003820A1" w:rsidRDefault="00330B99" w:rsidP="00827D89">
      <w:pPr>
        <w:pStyle w:val="a8"/>
        <w:numPr>
          <w:ilvl w:val="0"/>
          <w:numId w:val="2"/>
        </w:numPr>
        <w:jc w:val="both"/>
        <w:rPr>
          <w:lang w:val="en-US"/>
        </w:rPr>
      </w:pPr>
      <w:r w:rsidRPr="003820A1">
        <w:t xml:space="preserve">Заетост; </w:t>
      </w:r>
    </w:p>
    <w:p w:rsidR="00827D89" w:rsidRPr="003820A1" w:rsidRDefault="00330B99" w:rsidP="0048383A">
      <w:pPr>
        <w:pStyle w:val="a8"/>
        <w:numPr>
          <w:ilvl w:val="0"/>
          <w:numId w:val="2"/>
        </w:numPr>
        <w:jc w:val="both"/>
        <w:rPr>
          <w:lang w:val="en-US"/>
        </w:rPr>
      </w:pPr>
      <w:r w:rsidRPr="003820A1">
        <w:t xml:space="preserve">Върховенство на закона и </w:t>
      </w:r>
      <w:r w:rsidR="0048383A" w:rsidRPr="0048383A">
        <w:t>недискриминация</w:t>
      </w:r>
      <w:r w:rsidRPr="003820A1">
        <w:t xml:space="preserve">; </w:t>
      </w:r>
    </w:p>
    <w:p w:rsidR="00330B99" w:rsidRPr="003820A1" w:rsidRDefault="00330B99" w:rsidP="00827D89">
      <w:pPr>
        <w:pStyle w:val="a8"/>
        <w:numPr>
          <w:ilvl w:val="0"/>
          <w:numId w:val="2"/>
        </w:numPr>
        <w:jc w:val="both"/>
        <w:rPr>
          <w:lang w:val="en-US"/>
        </w:rPr>
      </w:pPr>
      <w:r w:rsidRPr="003820A1">
        <w:t>Култура и медии.</w:t>
      </w:r>
    </w:p>
    <w:p w:rsidR="00581E4D" w:rsidRPr="003820A1" w:rsidRDefault="00330B99" w:rsidP="00581E4D">
      <w:pPr>
        <w:ind w:firstLine="708"/>
        <w:jc w:val="both"/>
      </w:pPr>
      <w:r w:rsidRPr="003820A1">
        <w:t>Настоящият план за действие задава конкретни насоки за изпълнение на местно ниво на интеграционни политики, насочени към граждани от ромски произход и други граждани в уязвимо социално положение, живеещи в сходна на ромите ситуация на територията на общината, като се цели повишаване тяхното благосъстояние, създаване на условия за включването им във форми на обществения, икономическия, културния и политическия живот, както и подпомагане проце</w:t>
      </w:r>
      <w:r w:rsidR="00BA16F5" w:rsidRPr="003820A1">
        <w:t>са на развитие на Община Крушари</w:t>
      </w:r>
      <w:r w:rsidRPr="003820A1">
        <w:t>.</w:t>
      </w:r>
    </w:p>
    <w:p w:rsidR="00581E4D" w:rsidRPr="003820A1" w:rsidRDefault="00581E4D" w:rsidP="00581E4D">
      <w:pPr>
        <w:jc w:val="both"/>
      </w:pPr>
    </w:p>
    <w:p w:rsidR="00581E4D" w:rsidRPr="003820A1" w:rsidRDefault="004D03F6" w:rsidP="00581E4D">
      <w:pPr>
        <w:jc w:val="both"/>
        <w:rPr>
          <w:b/>
          <w:u w:val="single"/>
        </w:rPr>
      </w:pPr>
      <w:r w:rsidRPr="003820A1">
        <w:rPr>
          <w:b/>
          <w:u w:val="single"/>
          <w:lang w:val="en-US"/>
        </w:rPr>
        <w:t>II</w:t>
      </w:r>
      <w:r w:rsidRPr="003820A1">
        <w:rPr>
          <w:b/>
          <w:u w:val="single"/>
        </w:rPr>
        <w:t>. АНАЛИ</w:t>
      </w:r>
      <w:r w:rsidR="00581E4D" w:rsidRPr="003820A1">
        <w:rPr>
          <w:b/>
          <w:u w:val="single"/>
        </w:rPr>
        <w:t>З НА СИТУАЦИЯТА В ОБЩИНА КРУШАР</w:t>
      </w:r>
      <w:r w:rsidR="00CC19EF" w:rsidRPr="003820A1">
        <w:rPr>
          <w:b/>
          <w:u w:val="single"/>
        </w:rPr>
        <w:t>И</w:t>
      </w:r>
    </w:p>
    <w:p w:rsidR="00040827" w:rsidRPr="003820A1" w:rsidRDefault="00040827" w:rsidP="00997B9A">
      <w:pPr>
        <w:jc w:val="both"/>
        <w:rPr>
          <w:lang w:val="en-US"/>
        </w:rPr>
      </w:pPr>
    </w:p>
    <w:p w:rsidR="00BC543A" w:rsidRPr="00B93662" w:rsidRDefault="00BC543A" w:rsidP="00BC543A">
      <w:pPr>
        <w:jc w:val="both"/>
      </w:pPr>
      <w:r w:rsidRPr="003820A1">
        <w:tab/>
      </w:r>
      <w:r w:rsidR="00327B81" w:rsidRPr="00B93662">
        <w:t xml:space="preserve">1. </w:t>
      </w:r>
      <w:r w:rsidRPr="00B93662">
        <w:t>Численост и дял на етническите групи според пребро</w:t>
      </w:r>
      <w:r w:rsidR="00DC1C39" w:rsidRPr="00B93662">
        <w:t xml:space="preserve">яването на населението през 2021 </w:t>
      </w:r>
      <w:r w:rsidRPr="00B93662">
        <w:t>г.</w:t>
      </w:r>
    </w:p>
    <w:p w:rsidR="00BC543A" w:rsidRPr="00B93662" w:rsidRDefault="00BC543A" w:rsidP="00BC543A">
      <w:pPr>
        <w:jc w:val="both"/>
      </w:pPr>
      <w:r w:rsidRPr="00B93662"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93662" w:rsidRPr="00B93662" w:rsidTr="00BC543A">
        <w:tc>
          <w:tcPr>
            <w:tcW w:w="4606" w:type="dxa"/>
          </w:tcPr>
          <w:p w:rsidR="00BC543A" w:rsidRPr="00B93662" w:rsidRDefault="000378C4" w:rsidP="00BC543A">
            <w:pPr>
              <w:jc w:val="both"/>
            </w:pPr>
            <w:r w:rsidRPr="00B93662">
              <w:t>Община Крушари</w:t>
            </w:r>
          </w:p>
        </w:tc>
        <w:tc>
          <w:tcPr>
            <w:tcW w:w="4606" w:type="dxa"/>
          </w:tcPr>
          <w:p w:rsidR="00BC543A" w:rsidRPr="00B93662" w:rsidRDefault="000378C4" w:rsidP="00BC543A">
            <w:pPr>
              <w:jc w:val="both"/>
            </w:pPr>
            <w:r w:rsidRPr="00B93662">
              <w:t>Численост</w:t>
            </w:r>
          </w:p>
        </w:tc>
      </w:tr>
      <w:tr w:rsidR="00B93662" w:rsidRPr="00B93662" w:rsidTr="00BC543A">
        <w:tc>
          <w:tcPr>
            <w:tcW w:w="4606" w:type="dxa"/>
          </w:tcPr>
          <w:p w:rsidR="00BC543A" w:rsidRPr="00B93662" w:rsidRDefault="000378C4" w:rsidP="00BC543A">
            <w:pPr>
              <w:jc w:val="both"/>
            </w:pPr>
            <w:r w:rsidRPr="00B93662">
              <w:t>Общо</w:t>
            </w:r>
          </w:p>
        </w:tc>
        <w:tc>
          <w:tcPr>
            <w:tcW w:w="4606" w:type="dxa"/>
          </w:tcPr>
          <w:p w:rsidR="00BC543A" w:rsidRPr="00B93662" w:rsidRDefault="00A331D4" w:rsidP="00BC543A">
            <w:pPr>
              <w:jc w:val="both"/>
            </w:pPr>
            <w:r w:rsidRPr="00B93662">
              <w:t>З146</w:t>
            </w:r>
          </w:p>
        </w:tc>
      </w:tr>
      <w:tr w:rsidR="00B93662" w:rsidRPr="00B93662" w:rsidTr="00BC543A">
        <w:tc>
          <w:tcPr>
            <w:tcW w:w="4606" w:type="dxa"/>
          </w:tcPr>
          <w:p w:rsidR="00BC543A" w:rsidRPr="00B93662" w:rsidRDefault="000378C4" w:rsidP="00BC543A">
            <w:pPr>
              <w:jc w:val="both"/>
            </w:pPr>
            <w:r w:rsidRPr="00B93662">
              <w:t>Българи</w:t>
            </w:r>
          </w:p>
        </w:tc>
        <w:tc>
          <w:tcPr>
            <w:tcW w:w="4606" w:type="dxa"/>
          </w:tcPr>
          <w:p w:rsidR="00BC543A" w:rsidRPr="00B93662" w:rsidRDefault="00FF5D43" w:rsidP="00BC543A">
            <w:pPr>
              <w:jc w:val="both"/>
            </w:pPr>
            <w:r w:rsidRPr="00B93662">
              <w:t>862</w:t>
            </w:r>
          </w:p>
        </w:tc>
      </w:tr>
      <w:tr w:rsidR="00B93662" w:rsidRPr="00B93662" w:rsidTr="00BC543A">
        <w:tc>
          <w:tcPr>
            <w:tcW w:w="4606" w:type="dxa"/>
          </w:tcPr>
          <w:p w:rsidR="00BC543A" w:rsidRPr="00B93662" w:rsidRDefault="000378C4" w:rsidP="00BC543A">
            <w:pPr>
              <w:jc w:val="both"/>
            </w:pPr>
            <w:r w:rsidRPr="00B93662">
              <w:t>Турци</w:t>
            </w:r>
          </w:p>
        </w:tc>
        <w:tc>
          <w:tcPr>
            <w:tcW w:w="4606" w:type="dxa"/>
          </w:tcPr>
          <w:p w:rsidR="00BC543A" w:rsidRPr="00B93662" w:rsidRDefault="00FF5D43" w:rsidP="00BC543A">
            <w:pPr>
              <w:jc w:val="both"/>
            </w:pPr>
            <w:r w:rsidRPr="00B93662">
              <w:t>1528</w:t>
            </w:r>
          </w:p>
        </w:tc>
      </w:tr>
      <w:tr w:rsidR="00B93662" w:rsidRPr="00B93662" w:rsidTr="00BC543A">
        <w:tc>
          <w:tcPr>
            <w:tcW w:w="4606" w:type="dxa"/>
          </w:tcPr>
          <w:p w:rsidR="000378C4" w:rsidRPr="00B93662" w:rsidRDefault="000378C4" w:rsidP="00BC543A">
            <w:pPr>
              <w:jc w:val="both"/>
            </w:pPr>
            <w:r w:rsidRPr="00B93662">
              <w:t>Роми</w:t>
            </w:r>
          </w:p>
        </w:tc>
        <w:tc>
          <w:tcPr>
            <w:tcW w:w="4606" w:type="dxa"/>
          </w:tcPr>
          <w:p w:rsidR="00BC543A" w:rsidRPr="00B93662" w:rsidRDefault="00FF5D43" w:rsidP="00BC543A">
            <w:pPr>
              <w:jc w:val="both"/>
            </w:pPr>
            <w:r w:rsidRPr="00B93662">
              <w:t>503</w:t>
            </w:r>
          </w:p>
        </w:tc>
      </w:tr>
      <w:tr w:rsidR="00B93662" w:rsidRPr="00B93662" w:rsidTr="00BC543A">
        <w:tc>
          <w:tcPr>
            <w:tcW w:w="4606" w:type="dxa"/>
          </w:tcPr>
          <w:p w:rsidR="00BC543A" w:rsidRPr="00B93662" w:rsidRDefault="000378C4" w:rsidP="00BC543A">
            <w:pPr>
              <w:jc w:val="both"/>
            </w:pPr>
            <w:r w:rsidRPr="00B93662">
              <w:t>Други</w:t>
            </w:r>
          </w:p>
        </w:tc>
        <w:tc>
          <w:tcPr>
            <w:tcW w:w="4606" w:type="dxa"/>
          </w:tcPr>
          <w:p w:rsidR="00BC543A" w:rsidRPr="00B93662" w:rsidRDefault="00FF5D43" w:rsidP="00BC543A">
            <w:pPr>
              <w:jc w:val="both"/>
            </w:pPr>
            <w:r w:rsidRPr="00B93662">
              <w:t>7</w:t>
            </w:r>
          </w:p>
        </w:tc>
      </w:tr>
      <w:tr w:rsidR="00B93662" w:rsidRPr="00B93662" w:rsidTr="00BC543A">
        <w:tc>
          <w:tcPr>
            <w:tcW w:w="4606" w:type="dxa"/>
          </w:tcPr>
          <w:p w:rsidR="000378C4" w:rsidRPr="00B93662" w:rsidRDefault="000378C4" w:rsidP="00BC543A">
            <w:pPr>
              <w:jc w:val="both"/>
            </w:pPr>
            <w:r w:rsidRPr="00B93662">
              <w:t>Не се самоопределят</w:t>
            </w:r>
          </w:p>
        </w:tc>
        <w:tc>
          <w:tcPr>
            <w:tcW w:w="4606" w:type="dxa"/>
          </w:tcPr>
          <w:p w:rsidR="000378C4" w:rsidRPr="00B93662" w:rsidRDefault="00FF5D43" w:rsidP="00BC543A">
            <w:pPr>
              <w:jc w:val="both"/>
            </w:pPr>
            <w:r w:rsidRPr="00B93662">
              <w:t>2</w:t>
            </w:r>
          </w:p>
        </w:tc>
      </w:tr>
      <w:tr w:rsidR="00FF5D43" w:rsidRPr="00B93662" w:rsidTr="00BC543A">
        <w:tc>
          <w:tcPr>
            <w:tcW w:w="4606" w:type="dxa"/>
          </w:tcPr>
          <w:p w:rsidR="00FF5D43" w:rsidRPr="00B93662" w:rsidRDefault="00FF5D43" w:rsidP="00BC543A">
            <w:pPr>
              <w:jc w:val="both"/>
            </w:pPr>
            <w:r w:rsidRPr="00B93662">
              <w:t>Не желая да отговоря</w:t>
            </w:r>
          </w:p>
        </w:tc>
        <w:tc>
          <w:tcPr>
            <w:tcW w:w="4606" w:type="dxa"/>
          </w:tcPr>
          <w:p w:rsidR="00FF5D43" w:rsidRPr="00B93662" w:rsidRDefault="00FF5D43" w:rsidP="00BC543A">
            <w:pPr>
              <w:jc w:val="both"/>
            </w:pPr>
            <w:r w:rsidRPr="00B93662">
              <w:t>9</w:t>
            </w:r>
          </w:p>
        </w:tc>
      </w:tr>
      <w:tr w:rsidR="00B93662" w:rsidRPr="00B93662" w:rsidTr="00BC543A">
        <w:tc>
          <w:tcPr>
            <w:tcW w:w="4606" w:type="dxa"/>
          </w:tcPr>
          <w:p w:rsidR="00FF5D43" w:rsidRPr="00B93662" w:rsidRDefault="009C4627" w:rsidP="00BC543A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Включени лица </w:t>
            </w:r>
            <w:r w:rsidR="00DC1C39" w:rsidRPr="00B93662">
              <w:rPr>
                <w:bCs/>
                <w:sz w:val="22"/>
                <w:szCs w:val="22"/>
              </w:rPr>
              <w:t>добавени от административни източници, за които липсва информация в използваните при преброяването регистри.</w:t>
            </w:r>
          </w:p>
        </w:tc>
        <w:tc>
          <w:tcPr>
            <w:tcW w:w="4606" w:type="dxa"/>
          </w:tcPr>
          <w:p w:rsidR="00FF5D43" w:rsidRPr="00B93662" w:rsidRDefault="00FF5D43" w:rsidP="00BC543A">
            <w:pPr>
              <w:jc w:val="both"/>
              <w:rPr>
                <w:sz w:val="22"/>
                <w:szCs w:val="22"/>
              </w:rPr>
            </w:pPr>
            <w:r w:rsidRPr="00B93662">
              <w:rPr>
                <w:sz w:val="22"/>
                <w:szCs w:val="22"/>
              </w:rPr>
              <w:t>235</w:t>
            </w:r>
          </w:p>
        </w:tc>
      </w:tr>
    </w:tbl>
    <w:p w:rsidR="000378C4" w:rsidRPr="00B93662" w:rsidRDefault="000378C4" w:rsidP="000378C4">
      <w:pPr>
        <w:jc w:val="both"/>
        <w:rPr>
          <w:i/>
        </w:rPr>
      </w:pPr>
      <w:r w:rsidRPr="00B93662">
        <w:rPr>
          <w:i/>
        </w:rPr>
        <w:t>Източник: НСИ</w:t>
      </w:r>
    </w:p>
    <w:p w:rsidR="00040827" w:rsidRPr="003820A1" w:rsidRDefault="00040827" w:rsidP="00F865F4">
      <w:pPr>
        <w:ind w:firstLine="708"/>
        <w:jc w:val="both"/>
        <w:rPr>
          <w:lang w:val="en-US"/>
        </w:rPr>
      </w:pPr>
    </w:p>
    <w:p w:rsidR="00BC543A" w:rsidRDefault="00BC543A" w:rsidP="00F865F4">
      <w:pPr>
        <w:ind w:firstLine="708"/>
        <w:jc w:val="both"/>
      </w:pPr>
      <w:r w:rsidRPr="003820A1">
        <w:t>По неофициална информация и отчитане на различни индикатори от държавни институции, общински учебно-възпитателни заведения и др., делът на ромското население в община Крушари е по-висок. Възможно е част от хората, които околното население назовава, като „роми“ да се самоопределят като българи или турци, което</w:t>
      </w:r>
      <w:r w:rsidR="00B50524">
        <w:rPr>
          <w:lang w:val="en-US"/>
        </w:rPr>
        <w:t xml:space="preserve"> </w:t>
      </w:r>
      <w:r w:rsidRPr="003820A1">
        <w:lastRenderedPageBreak/>
        <w:t>произтича от правото на лицето  само да определи етническата си принадлежност или не посочи такава.</w:t>
      </w:r>
    </w:p>
    <w:p w:rsidR="0054477A" w:rsidRPr="0054477A" w:rsidRDefault="0054477A" w:rsidP="00F865F4">
      <w:pPr>
        <w:ind w:firstLine="708"/>
        <w:jc w:val="both"/>
        <w:rPr>
          <w:lang w:val="en-US"/>
        </w:rPr>
      </w:pPr>
      <w:r w:rsidRPr="0054477A">
        <w:t>Население на община Крушари към 15.05.2024</w:t>
      </w:r>
      <w:r>
        <w:t xml:space="preserve"> </w:t>
      </w:r>
      <w:r w:rsidRPr="0054477A">
        <w:t>г. по данни от Главна дирекция ГРАО по постоянен адрес е 6 784, а по настоящ – 4 254.</w:t>
      </w:r>
    </w:p>
    <w:p w:rsidR="00040827" w:rsidRPr="0054477A" w:rsidRDefault="00040827" w:rsidP="00F865F4">
      <w:pPr>
        <w:ind w:firstLine="708"/>
        <w:jc w:val="both"/>
        <w:rPr>
          <w:lang w:val="en-US"/>
        </w:rPr>
      </w:pPr>
    </w:p>
    <w:p w:rsidR="0054477A" w:rsidRDefault="0054477A" w:rsidP="00581E4D">
      <w:pPr>
        <w:jc w:val="both"/>
        <w:rPr>
          <w:b/>
          <w:color w:val="FF0000"/>
        </w:rPr>
      </w:pPr>
    </w:p>
    <w:p w:rsidR="00581E4D" w:rsidRPr="003820A1" w:rsidRDefault="00581E4D" w:rsidP="00581E4D">
      <w:pPr>
        <w:jc w:val="both"/>
        <w:rPr>
          <w:b/>
          <w:u w:val="single"/>
        </w:rPr>
      </w:pPr>
      <w:r w:rsidRPr="003820A1">
        <w:rPr>
          <w:b/>
          <w:u w:val="single"/>
          <w:lang w:val="en-US"/>
        </w:rPr>
        <w:t>III</w:t>
      </w:r>
      <w:r w:rsidR="004E7A22" w:rsidRPr="003820A1">
        <w:rPr>
          <w:b/>
          <w:u w:val="single"/>
        </w:rPr>
        <w:t>. ПРЕГЛЕД ПО ПРИОРИТЕ</w:t>
      </w:r>
      <w:r w:rsidRPr="003820A1">
        <w:rPr>
          <w:b/>
          <w:u w:val="single"/>
        </w:rPr>
        <w:t>ТИ</w:t>
      </w:r>
      <w:r w:rsidR="0054477A">
        <w:rPr>
          <w:b/>
          <w:u w:val="single"/>
        </w:rPr>
        <w:t xml:space="preserve"> </w:t>
      </w:r>
    </w:p>
    <w:p w:rsidR="00581E4D" w:rsidRPr="003820A1" w:rsidRDefault="00581E4D" w:rsidP="00581E4D">
      <w:pPr>
        <w:ind w:firstLine="708"/>
        <w:jc w:val="both"/>
        <w:rPr>
          <w:b/>
          <w:u w:val="single"/>
        </w:rPr>
      </w:pPr>
    </w:p>
    <w:p w:rsidR="00581E4D" w:rsidRPr="003820A1" w:rsidRDefault="00581E4D" w:rsidP="00581E4D">
      <w:pPr>
        <w:ind w:firstLine="708"/>
        <w:jc w:val="both"/>
        <w:rPr>
          <w:b/>
        </w:rPr>
      </w:pPr>
      <w:r w:rsidRPr="003820A1">
        <w:rPr>
          <w:b/>
        </w:rPr>
        <w:t>1. ОБРАЗОВАНИЕ</w:t>
      </w:r>
    </w:p>
    <w:p w:rsidR="00581E4D" w:rsidRPr="003820A1" w:rsidRDefault="00581E4D" w:rsidP="00581E4D">
      <w:pPr>
        <w:ind w:firstLine="708"/>
        <w:jc w:val="both"/>
        <w:rPr>
          <w:b/>
        </w:rPr>
      </w:pPr>
    </w:p>
    <w:p w:rsidR="003820A1" w:rsidRPr="003820A1" w:rsidRDefault="00581E4D" w:rsidP="003820A1">
      <w:pPr>
        <w:autoSpaceDE w:val="0"/>
        <w:autoSpaceDN w:val="0"/>
        <w:adjustRightInd w:val="0"/>
        <w:ind w:firstLine="708"/>
        <w:jc w:val="both"/>
        <w:rPr>
          <w:bCs/>
          <w:lang w:eastAsia="en-US"/>
        </w:rPr>
      </w:pPr>
      <w:r w:rsidRPr="003820A1">
        <w:t xml:space="preserve">Образователната система в община Крушари е оптимално структурирана. </w:t>
      </w:r>
      <w:r w:rsidR="00E052F1" w:rsidRPr="003820A1">
        <w:rPr>
          <w:bCs/>
          <w:lang w:eastAsia="en-US"/>
        </w:rPr>
        <w:t>Тя включва: СУ “Христо Смирненски“ с. Крушари, ОУ “Васил Левски“ с. Коритен, ОУ “Отец Паисий“  с. Лозенец, ДГ с. Крушари с изнесени групи в селата Коритен, Телериг и Лозенец.</w:t>
      </w:r>
      <w:r w:rsidR="00E81C68" w:rsidRPr="003820A1">
        <w:t xml:space="preserve"> В училищата и детската градина на територията на Община Крушари  се обучават и възпитават  преобладаващ  брой  деца и ученици от ромски произход, както и от уязвими социални групи. Гарантирането на равен достъп до качествено образ</w:t>
      </w:r>
      <w:r w:rsidR="003820A1" w:rsidRPr="003820A1">
        <w:t xml:space="preserve">ование за всяко дете е възможно, </w:t>
      </w:r>
      <w:r w:rsidR="00E81C68" w:rsidRPr="003820A1">
        <w:t xml:space="preserve">чрез интегриране на система от мерки, насочени от една страна към повишаване  нивото на образователния процес, а от друга – към по-пълно обхващане на децата и учениците в задължителната предучилищна и училищна възраст в детските градини и училищата. За развитие на условията за равен шанс и приемственост, Община Крушари работи в насока подпомагане на родители от уязвимите </w:t>
      </w:r>
      <w:r w:rsidR="003820A1" w:rsidRPr="003820A1">
        <w:t xml:space="preserve">групи. </w:t>
      </w:r>
    </w:p>
    <w:p w:rsidR="00507736" w:rsidRDefault="003820A1" w:rsidP="003820A1">
      <w:pPr>
        <w:autoSpaceDE w:val="0"/>
        <w:autoSpaceDN w:val="0"/>
        <w:adjustRightInd w:val="0"/>
        <w:ind w:firstLine="708"/>
        <w:jc w:val="both"/>
        <w:rPr>
          <w:bCs/>
          <w:lang w:eastAsia="en-US"/>
        </w:rPr>
      </w:pPr>
      <w:r w:rsidRPr="003820A1">
        <w:rPr>
          <w:bCs/>
          <w:lang w:eastAsia="en-US"/>
        </w:rPr>
        <w:t xml:space="preserve">С </w:t>
      </w:r>
      <w:r w:rsidR="00507736" w:rsidRPr="003820A1">
        <w:rPr>
          <w:bCs/>
          <w:lang w:eastAsia="en-US"/>
        </w:rPr>
        <w:t>прилагане</w:t>
      </w:r>
      <w:r w:rsidRPr="003820A1">
        <w:rPr>
          <w:bCs/>
          <w:lang w:eastAsia="en-US"/>
        </w:rPr>
        <w:t xml:space="preserve">то на иновативни подходи, педагогическите кадри успяват </w:t>
      </w:r>
      <w:r w:rsidR="00507736" w:rsidRPr="003820A1">
        <w:rPr>
          <w:bCs/>
          <w:lang w:eastAsia="en-US"/>
        </w:rPr>
        <w:t>макар и трудно, да променят съществуващия модел и начин на мислене сред ромското общество. Иновативните методи допринасят за засилване мотивацията за включване на деца и родители от етническите малцинства в училищния живот, да общуват повече на български език и да повишат своята грамотност</w:t>
      </w:r>
      <w:r w:rsidR="002D434E" w:rsidRPr="003820A1">
        <w:rPr>
          <w:bCs/>
          <w:lang w:eastAsia="en-US"/>
        </w:rPr>
        <w:t>.</w:t>
      </w:r>
    </w:p>
    <w:p w:rsidR="0078621D" w:rsidRPr="0078621D" w:rsidRDefault="0078621D" w:rsidP="0078621D">
      <w:pPr>
        <w:pStyle w:val="Default"/>
        <w:ind w:firstLine="708"/>
        <w:jc w:val="both"/>
        <w:rPr>
          <w:color w:val="auto"/>
          <w:lang w:val="bg-BG"/>
        </w:rPr>
      </w:pPr>
      <w:r w:rsidRPr="0078621D">
        <w:rPr>
          <w:bCs/>
          <w:color w:val="auto"/>
          <w:lang w:val="bg-BG"/>
        </w:rPr>
        <w:t>Стремежът на Община Крушари и ръководствата на образователните институции е изграждане на оптимална предучилищна и училищна образователна структура, постигане на максимален обхват на децата в предучилищна и училищна възраст,</w:t>
      </w:r>
      <w:r w:rsidRPr="0078621D">
        <w:rPr>
          <w:color w:val="auto"/>
        </w:rPr>
        <w:t xml:space="preserve"> </w:t>
      </w:r>
      <w:r w:rsidRPr="0078621D">
        <w:rPr>
          <w:color w:val="auto"/>
          <w:lang w:val="bg-BG"/>
        </w:rPr>
        <w:t xml:space="preserve">интегриране в образователната система на деца и ученици от различни етноси, социално уязвими общности и деца нуждаещи се от допълнителна подкрепа, както и осъществяване на плавен преход между различните възрастови етапи на предучилищната и училищна подготовка. </w:t>
      </w:r>
    </w:p>
    <w:p w:rsidR="006A3F65" w:rsidRDefault="002D434E" w:rsidP="006A3F65">
      <w:pPr>
        <w:autoSpaceDE w:val="0"/>
        <w:autoSpaceDN w:val="0"/>
        <w:adjustRightInd w:val="0"/>
        <w:ind w:firstLine="708"/>
        <w:jc w:val="both"/>
        <w:rPr>
          <w:bCs/>
          <w:lang w:eastAsia="en-US"/>
        </w:rPr>
      </w:pPr>
      <w:r w:rsidRPr="003820A1">
        <w:rPr>
          <w:bCs/>
          <w:lang w:eastAsia="en-US"/>
        </w:rPr>
        <w:t>Материалната база, техниката и оборудването в училищата и детската градина се подобрява и модернизира с цел да отговаря на съвре</w:t>
      </w:r>
      <w:r w:rsidR="006A3F65">
        <w:rPr>
          <w:bCs/>
          <w:lang w:eastAsia="en-US"/>
        </w:rPr>
        <w:t>менните изисквания и стандарти.</w:t>
      </w:r>
    </w:p>
    <w:p w:rsidR="003820A1" w:rsidRPr="003820A1" w:rsidRDefault="003820A1" w:rsidP="003820A1">
      <w:pPr>
        <w:autoSpaceDE w:val="0"/>
        <w:autoSpaceDN w:val="0"/>
        <w:adjustRightInd w:val="0"/>
        <w:ind w:firstLine="708"/>
        <w:jc w:val="both"/>
        <w:rPr>
          <w:bCs/>
          <w:iCs/>
          <w:lang w:eastAsia="en-US"/>
        </w:rPr>
      </w:pPr>
      <w:r w:rsidRPr="003820A1">
        <w:rPr>
          <w:bCs/>
          <w:lang w:eastAsia="en-US"/>
        </w:rPr>
        <w:t xml:space="preserve">През 2023 г. СУ „Христо Смирненски“ – с. Крушари получи одобрение на подадената концепция за училищен </w:t>
      </w:r>
      <w:r w:rsidRPr="003820A1">
        <w:rPr>
          <w:bCs/>
          <w:lang w:val="en-US" w:eastAsia="en-US"/>
        </w:rPr>
        <w:t xml:space="preserve">STEM </w:t>
      </w:r>
      <w:r w:rsidRPr="003820A1">
        <w:rPr>
          <w:bCs/>
          <w:lang w:eastAsia="en-US"/>
        </w:rPr>
        <w:t xml:space="preserve">Център за природни науки, изследвания и иновации и очаква финансиране по Национална програма "Изграждане на училищна </w:t>
      </w:r>
      <w:r w:rsidRPr="003820A1">
        <w:rPr>
          <w:bCs/>
          <w:lang w:val="en-US" w:eastAsia="en-US"/>
        </w:rPr>
        <w:t xml:space="preserve">STEM </w:t>
      </w:r>
      <w:r w:rsidRPr="003820A1">
        <w:rPr>
          <w:bCs/>
          <w:lang w:eastAsia="en-US"/>
        </w:rPr>
        <w:t>среда" по Националния план за възстановяване и устойчивост - МОН. Предвиден е изключително просторен</w:t>
      </w:r>
      <w:r w:rsidRPr="003820A1">
        <w:rPr>
          <w:bCs/>
          <w:lang w:val="en-US" w:eastAsia="en-US"/>
        </w:rPr>
        <w:t xml:space="preserve"> STEM </w:t>
      </w:r>
      <w:r w:rsidRPr="003820A1">
        <w:rPr>
          <w:bCs/>
          <w:lang w:eastAsia="en-US"/>
        </w:rPr>
        <w:t>център обхващащ общо пет учебни стаи и коридор. Помещенията ще бъдат свързани така, че да бъдат обединени в нова образователна среда. Тук ще се провежда учебна работа по биология и здравно образование, химия и опазване на околната среда, физика и астрономия, математика и информационни технологии. Освен за учебното съдържание по общообразователна подготовка, Центърът ще служи и за работата по разширена подготовка, както и за извънкласни дейности</w:t>
      </w:r>
      <w:r w:rsidRPr="003820A1">
        <w:rPr>
          <w:bCs/>
          <w:i/>
          <w:iCs/>
          <w:lang w:eastAsia="en-US"/>
        </w:rPr>
        <w:t>.</w:t>
      </w:r>
    </w:p>
    <w:p w:rsidR="003820A1" w:rsidRPr="003820A1" w:rsidRDefault="003820A1" w:rsidP="003820A1">
      <w:pPr>
        <w:autoSpaceDE w:val="0"/>
        <w:autoSpaceDN w:val="0"/>
        <w:adjustRightInd w:val="0"/>
        <w:ind w:firstLine="708"/>
        <w:jc w:val="both"/>
        <w:rPr>
          <w:bCs/>
          <w:iCs/>
          <w:lang w:eastAsia="en-US"/>
        </w:rPr>
      </w:pPr>
      <w:r w:rsidRPr="003820A1">
        <w:rPr>
          <w:bCs/>
          <w:iCs/>
          <w:lang w:eastAsia="en-US"/>
        </w:rPr>
        <w:t xml:space="preserve">ОУ „Васил Левски“ с. Коритен има изграден </w:t>
      </w:r>
      <w:r w:rsidRPr="003820A1">
        <w:rPr>
          <w:bCs/>
          <w:iCs/>
          <w:lang w:val="en-US" w:eastAsia="en-US"/>
        </w:rPr>
        <w:t xml:space="preserve">STEM </w:t>
      </w:r>
      <w:r w:rsidRPr="003820A1">
        <w:rPr>
          <w:bCs/>
          <w:iCs/>
          <w:lang w:eastAsia="en-US"/>
        </w:rPr>
        <w:t>кабинет, който получи одобрение за финансиране, с което ще бъде закупено оборудване и обзавеждане на кабинета.</w:t>
      </w:r>
    </w:p>
    <w:p w:rsidR="003820A1" w:rsidRPr="009E1C32" w:rsidRDefault="003820A1" w:rsidP="009E1C32">
      <w:pPr>
        <w:autoSpaceDE w:val="0"/>
        <w:autoSpaceDN w:val="0"/>
        <w:adjustRightInd w:val="0"/>
        <w:ind w:firstLine="708"/>
        <w:jc w:val="both"/>
        <w:rPr>
          <w:bCs/>
          <w:iCs/>
          <w:lang w:eastAsia="en-US"/>
        </w:rPr>
      </w:pPr>
      <w:r w:rsidRPr="003820A1">
        <w:rPr>
          <w:bCs/>
          <w:iCs/>
          <w:lang w:eastAsia="en-US"/>
        </w:rPr>
        <w:lastRenderedPageBreak/>
        <w:t xml:space="preserve">ОУ „Отец Паисий“ с. Лозенец очаква одобрение на подадена концепция за училищен </w:t>
      </w:r>
      <w:r w:rsidRPr="003820A1">
        <w:rPr>
          <w:bCs/>
          <w:iCs/>
          <w:lang w:val="en-US" w:eastAsia="en-US"/>
        </w:rPr>
        <w:t xml:space="preserve">STEM </w:t>
      </w:r>
      <w:r w:rsidRPr="003820A1">
        <w:rPr>
          <w:bCs/>
          <w:iCs/>
          <w:lang w:eastAsia="en-US"/>
        </w:rPr>
        <w:t xml:space="preserve">кабинет. </w:t>
      </w:r>
    </w:p>
    <w:p w:rsidR="00F41684" w:rsidRPr="003820A1" w:rsidRDefault="00581E4D" w:rsidP="00E81C68">
      <w:pPr>
        <w:ind w:firstLine="708"/>
        <w:jc w:val="both"/>
      </w:pPr>
      <w:r w:rsidRPr="003820A1">
        <w:t>Предучи</w:t>
      </w:r>
      <w:r w:rsidR="005E2DDF" w:rsidRPr="003820A1">
        <w:t xml:space="preserve">лищното образование </w:t>
      </w:r>
      <w:r w:rsidR="00F41684" w:rsidRPr="003820A1">
        <w:t xml:space="preserve">се осъществява в ДГ с. Крушари и изнесените групи към нея в селата Телериг, Лозенец и Коритен, </w:t>
      </w:r>
      <w:r w:rsidRPr="003820A1">
        <w:t xml:space="preserve">които се посещават от </w:t>
      </w:r>
      <w:r w:rsidR="00F41684" w:rsidRPr="003820A1">
        <w:t xml:space="preserve">общо </w:t>
      </w:r>
      <w:r w:rsidR="009E1C32" w:rsidRPr="00621ADE">
        <w:rPr>
          <w:rFonts w:ascii="Tahoma" w:hAnsi="Tahoma" w:cs="Tahoma"/>
          <w:color w:val="000000"/>
          <w:sz w:val="21"/>
          <w:szCs w:val="21"/>
        </w:rPr>
        <w:t>122</w:t>
      </w:r>
      <w:r w:rsidRPr="003820A1">
        <w:t xml:space="preserve">деца. </w:t>
      </w:r>
      <w:r w:rsidR="00E81C68" w:rsidRPr="003820A1">
        <w:t xml:space="preserve">Преобладаващ е броят на децата от ромския етнос. </w:t>
      </w:r>
      <w:r w:rsidRPr="003820A1">
        <w:t>Разпределението е както следва:</w:t>
      </w:r>
    </w:p>
    <w:p w:rsidR="00937CED" w:rsidRPr="003820A1" w:rsidRDefault="00937CED" w:rsidP="00E81C68">
      <w:pPr>
        <w:ind w:firstLine="708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41684" w:rsidRPr="003820A1" w:rsidTr="00F41684">
        <w:tc>
          <w:tcPr>
            <w:tcW w:w="4606" w:type="dxa"/>
          </w:tcPr>
          <w:p w:rsidR="00F41684" w:rsidRPr="003820A1" w:rsidRDefault="00F41684" w:rsidP="00F41684">
            <w:pPr>
              <w:jc w:val="both"/>
              <w:rPr>
                <w:b/>
              </w:rPr>
            </w:pPr>
            <w:r w:rsidRPr="003820A1">
              <w:rPr>
                <w:b/>
              </w:rPr>
              <w:t xml:space="preserve">               Детска градина </w:t>
            </w:r>
          </w:p>
        </w:tc>
        <w:tc>
          <w:tcPr>
            <w:tcW w:w="4606" w:type="dxa"/>
          </w:tcPr>
          <w:p w:rsidR="00F41684" w:rsidRPr="003820A1" w:rsidRDefault="000C3C96" w:rsidP="00F41684">
            <w:pPr>
              <w:jc w:val="both"/>
              <w:rPr>
                <w:b/>
              </w:rPr>
            </w:pPr>
            <w:r w:rsidRPr="003820A1">
              <w:rPr>
                <w:b/>
              </w:rPr>
              <w:t xml:space="preserve">                Б</w:t>
            </w:r>
            <w:r w:rsidR="00F41684" w:rsidRPr="003820A1">
              <w:rPr>
                <w:b/>
              </w:rPr>
              <w:t>рой деца</w:t>
            </w:r>
          </w:p>
        </w:tc>
      </w:tr>
      <w:tr w:rsidR="00F41684" w:rsidRPr="003820A1" w:rsidTr="00F41684">
        <w:tc>
          <w:tcPr>
            <w:tcW w:w="4606" w:type="dxa"/>
          </w:tcPr>
          <w:p w:rsidR="00F41684" w:rsidRPr="003820A1" w:rsidRDefault="00F41684" w:rsidP="00F41684">
            <w:pPr>
              <w:jc w:val="both"/>
              <w:rPr>
                <w:i/>
              </w:rPr>
            </w:pPr>
            <w:r w:rsidRPr="003820A1">
              <w:rPr>
                <w:i/>
              </w:rPr>
              <w:t>с. Крушари</w:t>
            </w:r>
            <w:r w:rsidR="000C3C96" w:rsidRPr="003820A1">
              <w:rPr>
                <w:i/>
              </w:rPr>
              <w:t xml:space="preserve"> – основна сграда</w:t>
            </w:r>
          </w:p>
        </w:tc>
        <w:tc>
          <w:tcPr>
            <w:tcW w:w="4606" w:type="dxa"/>
          </w:tcPr>
          <w:p w:rsidR="00F41684" w:rsidRPr="003820A1" w:rsidRDefault="000C3C96" w:rsidP="00F41684">
            <w:pPr>
              <w:jc w:val="both"/>
            </w:pPr>
            <w:r w:rsidRPr="003820A1">
              <w:t xml:space="preserve">  74</w:t>
            </w:r>
          </w:p>
        </w:tc>
      </w:tr>
      <w:tr w:rsidR="00F41684" w:rsidRPr="003820A1" w:rsidTr="00F41684">
        <w:tc>
          <w:tcPr>
            <w:tcW w:w="4606" w:type="dxa"/>
          </w:tcPr>
          <w:p w:rsidR="00F41684" w:rsidRPr="003820A1" w:rsidRDefault="00F41684" w:rsidP="00F41684">
            <w:pPr>
              <w:jc w:val="both"/>
              <w:rPr>
                <w:i/>
              </w:rPr>
            </w:pPr>
            <w:r w:rsidRPr="003820A1">
              <w:rPr>
                <w:i/>
              </w:rPr>
              <w:t>Изнесена група с. Телериг</w:t>
            </w:r>
          </w:p>
        </w:tc>
        <w:tc>
          <w:tcPr>
            <w:tcW w:w="4606" w:type="dxa"/>
          </w:tcPr>
          <w:p w:rsidR="00F41684" w:rsidRPr="003820A1" w:rsidRDefault="000C3C96" w:rsidP="00F41684">
            <w:pPr>
              <w:jc w:val="both"/>
            </w:pPr>
            <w:r w:rsidRPr="003820A1">
              <w:t>10</w:t>
            </w:r>
          </w:p>
        </w:tc>
      </w:tr>
      <w:tr w:rsidR="00F41684" w:rsidRPr="003820A1" w:rsidTr="00F41684">
        <w:tc>
          <w:tcPr>
            <w:tcW w:w="4606" w:type="dxa"/>
          </w:tcPr>
          <w:p w:rsidR="00F41684" w:rsidRPr="003820A1" w:rsidRDefault="00F41684" w:rsidP="00F41684">
            <w:pPr>
              <w:jc w:val="both"/>
              <w:rPr>
                <w:i/>
              </w:rPr>
            </w:pPr>
            <w:r w:rsidRPr="003820A1">
              <w:rPr>
                <w:i/>
              </w:rPr>
              <w:t>Изнесена група с. Лозенец</w:t>
            </w:r>
          </w:p>
        </w:tc>
        <w:tc>
          <w:tcPr>
            <w:tcW w:w="4606" w:type="dxa"/>
          </w:tcPr>
          <w:p w:rsidR="00F41684" w:rsidRPr="003820A1" w:rsidRDefault="000C3C96" w:rsidP="00F41684">
            <w:pPr>
              <w:jc w:val="both"/>
            </w:pPr>
            <w:r w:rsidRPr="003820A1">
              <w:t xml:space="preserve">  22</w:t>
            </w:r>
          </w:p>
        </w:tc>
      </w:tr>
      <w:tr w:rsidR="00F41684" w:rsidRPr="003820A1" w:rsidTr="00F41684">
        <w:tc>
          <w:tcPr>
            <w:tcW w:w="4606" w:type="dxa"/>
          </w:tcPr>
          <w:p w:rsidR="00F41684" w:rsidRPr="003820A1" w:rsidRDefault="0023053A" w:rsidP="00F41684">
            <w:pPr>
              <w:jc w:val="both"/>
              <w:rPr>
                <w:i/>
              </w:rPr>
            </w:pPr>
            <w:r w:rsidRPr="003820A1">
              <w:rPr>
                <w:i/>
              </w:rPr>
              <w:t>Изнесена група с. Коритен</w:t>
            </w:r>
          </w:p>
        </w:tc>
        <w:tc>
          <w:tcPr>
            <w:tcW w:w="4606" w:type="dxa"/>
          </w:tcPr>
          <w:p w:rsidR="00F41684" w:rsidRPr="003820A1" w:rsidRDefault="000C3C96" w:rsidP="00F41684">
            <w:pPr>
              <w:jc w:val="both"/>
            </w:pPr>
            <w:r w:rsidRPr="003820A1">
              <w:t xml:space="preserve">  18</w:t>
            </w:r>
          </w:p>
        </w:tc>
      </w:tr>
      <w:tr w:rsidR="000C3C96" w:rsidRPr="003820A1" w:rsidTr="00F41684">
        <w:tc>
          <w:tcPr>
            <w:tcW w:w="4606" w:type="dxa"/>
          </w:tcPr>
          <w:p w:rsidR="000C3C96" w:rsidRPr="003820A1" w:rsidRDefault="000C3C96" w:rsidP="00F41684">
            <w:pPr>
              <w:jc w:val="both"/>
              <w:rPr>
                <w:i/>
              </w:rPr>
            </w:pPr>
            <w:r w:rsidRPr="003820A1">
              <w:rPr>
                <w:i/>
              </w:rPr>
              <w:t>Общ брой ДГ с. Крушари</w:t>
            </w:r>
          </w:p>
        </w:tc>
        <w:tc>
          <w:tcPr>
            <w:tcW w:w="4606" w:type="dxa"/>
          </w:tcPr>
          <w:p w:rsidR="000C3C96" w:rsidRPr="003820A1" w:rsidRDefault="000C3C96" w:rsidP="00F41684">
            <w:pPr>
              <w:jc w:val="both"/>
            </w:pPr>
            <w:r w:rsidRPr="003820A1">
              <w:t>122</w:t>
            </w:r>
          </w:p>
        </w:tc>
      </w:tr>
    </w:tbl>
    <w:p w:rsidR="00E81C68" w:rsidRDefault="00E81C68" w:rsidP="00A01C49">
      <w:pPr>
        <w:widowControl w:val="0"/>
        <w:autoSpaceDE w:val="0"/>
        <w:autoSpaceDN w:val="0"/>
        <w:adjustRightInd w:val="0"/>
        <w:ind w:firstLine="708"/>
        <w:jc w:val="both"/>
      </w:pPr>
    </w:p>
    <w:p w:rsidR="00F65269" w:rsidRDefault="0078621D" w:rsidP="00F65269">
      <w:pPr>
        <w:pStyle w:val="Default"/>
        <w:ind w:firstLine="708"/>
        <w:jc w:val="both"/>
        <w:rPr>
          <w:color w:val="auto"/>
          <w:lang w:val="bg-BG"/>
        </w:rPr>
      </w:pPr>
      <w:r w:rsidRPr="00F65269">
        <w:rPr>
          <w:color w:val="auto"/>
          <w:lang w:val="bg-BG"/>
        </w:rPr>
        <w:t xml:space="preserve">Системно се извършват дейности по подобряване на физическата среда в предучилищното и училищното образование, чрез модернизация и обновяване на материално-техническата база, интериора, обзавеждане, дворните пространства и спортни площадки. </w:t>
      </w:r>
    </w:p>
    <w:p w:rsidR="00F65269" w:rsidRDefault="00F65269" w:rsidP="00F65269">
      <w:pPr>
        <w:pStyle w:val="Default"/>
        <w:ind w:firstLine="708"/>
        <w:jc w:val="both"/>
        <w:rPr>
          <w:color w:val="auto"/>
          <w:lang w:val="bg-BG"/>
        </w:rPr>
      </w:pPr>
      <w:r w:rsidRPr="00F65269">
        <w:rPr>
          <w:color w:val="auto"/>
          <w:lang w:val="bg-BG"/>
        </w:rPr>
        <w:t>Р</w:t>
      </w:r>
      <w:r w:rsidR="0078621D" w:rsidRPr="00F65269">
        <w:rPr>
          <w:color w:val="auto"/>
          <w:lang w:val="bg-BG"/>
        </w:rPr>
        <w:t>енови</w:t>
      </w:r>
      <w:r w:rsidRPr="00F65269">
        <w:rPr>
          <w:color w:val="auto"/>
          <w:lang w:val="bg-BG"/>
        </w:rPr>
        <w:t xml:space="preserve">рана е </w:t>
      </w:r>
      <w:r w:rsidR="0078621D" w:rsidRPr="00F65269">
        <w:rPr>
          <w:color w:val="auto"/>
          <w:lang w:val="bg-BG"/>
        </w:rPr>
        <w:t>сграда</w:t>
      </w:r>
      <w:r w:rsidRPr="00F65269">
        <w:rPr>
          <w:color w:val="auto"/>
          <w:lang w:val="bg-BG"/>
        </w:rPr>
        <w:t>та на забавачницата на ИГ с. Коритен към ДГ с. Крушари.</w:t>
      </w:r>
      <w:r>
        <w:rPr>
          <w:color w:val="auto"/>
          <w:lang w:val="bg-BG"/>
        </w:rPr>
        <w:t xml:space="preserve"> </w:t>
      </w:r>
      <w:r w:rsidR="0078621D" w:rsidRPr="00F65269">
        <w:rPr>
          <w:color w:val="auto"/>
          <w:lang w:val="bg-BG"/>
        </w:rPr>
        <w:t xml:space="preserve">Напълно бе подменена покривната конструкция. Цялостното саниране, смяна на дограми и прозорци, външни и вътрешни врати, нови подови настилки във всички спални, занимални, коридори, са част от приложените </w:t>
      </w:r>
      <w:r>
        <w:rPr>
          <w:color w:val="auto"/>
          <w:lang w:val="bg-BG"/>
        </w:rPr>
        <w:t>мерки за енергийна ефективност.</w:t>
      </w:r>
    </w:p>
    <w:p w:rsidR="0078621D" w:rsidRPr="00F65269" w:rsidRDefault="0078621D" w:rsidP="00F65269">
      <w:pPr>
        <w:pStyle w:val="Default"/>
        <w:jc w:val="both"/>
        <w:rPr>
          <w:color w:val="auto"/>
        </w:rPr>
      </w:pPr>
      <w:r w:rsidRPr="00F65269">
        <w:rPr>
          <w:color w:val="auto"/>
          <w:lang w:val="bg-BG"/>
        </w:rPr>
        <w:t>Оформена е входната алея, вътрешния двор, санитарни помещения, които са изцяло пригодени за малките деца.</w:t>
      </w:r>
      <w:r w:rsidR="00F65269">
        <w:rPr>
          <w:color w:val="auto"/>
          <w:lang w:val="bg-BG"/>
        </w:rPr>
        <w:t xml:space="preserve"> </w:t>
      </w:r>
      <w:r w:rsidRPr="00F65269">
        <w:rPr>
          <w:color w:val="auto"/>
          <w:lang w:val="bg-BG"/>
        </w:rPr>
        <w:t xml:space="preserve">Освен занималня и спалня, за децата е обособен и физкултурно-музикален салон за двигателни активности през зимата и за тържества с родителите през всички сезони. </w:t>
      </w:r>
    </w:p>
    <w:p w:rsidR="00C31FC2" w:rsidRDefault="00C31FC2" w:rsidP="00A01C4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Децата </w:t>
      </w:r>
      <w:r w:rsidRPr="00C31FC2">
        <w:t>от ДГ с. Крушари и изнесените групи към нея от селата Коритен, Телериг и Лозенец са обхванати в различни програми по занимания на интереси, където получават подкрепящо развитие и подготовка за начално образование.</w:t>
      </w:r>
    </w:p>
    <w:p w:rsidR="002055BD" w:rsidRDefault="00C31FC2" w:rsidP="00C31FC2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През учебната 2023/2024 </w:t>
      </w:r>
      <w:r w:rsidRPr="003820A1">
        <w:t>г продължават дейностите по</w:t>
      </w:r>
      <w:r w:rsidR="00B50524">
        <w:rPr>
          <w:lang w:val="en-US"/>
        </w:rPr>
        <w:t xml:space="preserve"> </w:t>
      </w:r>
      <w:r w:rsidRPr="004324C4">
        <w:rPr>
          <w:i/>
        </w:rPr>
        <w:t>Национална програма „Заедно за всяко дете” Модул 2 „Добри практики на взаимодействие с родителите на децата и учениците в задължителна предучилищна и училищна практика”</w:t>
      </w:r>
      <w:r>
        <w:t xml:space="preserve"> - </w:t>
      </w:r>
      <w:r w:rsidRPr="003820A1">
        <w:t>приобщаване на родители/семействата към училищния живот и мотивирането им за образованието</w:t>
      </w:r>
      <w:r>
        <w:t xml:space="preserve"> на техните деца, </w:t>
      </w:r>
      <w:r w:rsidRPr="003820A1">
        <w:t>чрез обучения и групови тренинги; о</w:t>
      </w:r>
      <w:r>
        <w:t xml:space="preserve">бучения на </w:t>
      </w:r>
      <w:r w:rsidRPr="003820A1">
        <w:t xml:space="preserve"> родителите за разпознаване, превенция и предотвратяване на негативни прояви между децата и учениците – дискриминация, агресия, насилие, тормоз и др.; организиране на инициативи за популяризиране на добри практики във взаимодействието на институциите за обхващане и включване на деца и ученици в образование.</w:t>
      </w:r>
    </w:p>
    <w:p w:rsidR="004324C4" w:rsidRDefault="004324C4" w:rsidP="004324C4">
      <w:pPr>
        <w:widowControl w:val="0"/>
        <w:autoSpaceDE w:val="0"/>
        <w:autoSpaceDN w:val="0"/>
        <w:adjustRightInd w:val="0"/>
        <w:ind w:firstLine="708"/>
        <w:jc w:val="both"/>
      </w:pPr>
      <w:r w:rsidRPr="00C76270">
        <w:t>По</w:t>
      </w:r>
      <w:r w:rsidR="00B50524">
        <w:rPr>
          <w:lang w:val="en-US"/>
        </w:rPr>
        <w:t xml:space="preserve">  </w:t>
      </w:r>
      <w:r w:rsidRPr="003820A1">
        <w:rPr>
          <w:i/>
        </w:rPr>
        <w:t xml:space="preserve">Национална програма „Информационни и комуникационни технологии в системата на предучилищното и училищно образование“ </w:t>
      </w:r>
      <w:r w:rsidRPr="003820A1">
        <w:t xml:space="preserve">в ДГ с. Крушари е предоставен преносим компютър. </w:t>
      </w:r>
    </w:p>
    <w:p w:rsidR="00F45D34" w:rsidRPr="00101AE7" w:rsidRDefault="004324C4" w:rsidP="00F45D34">
      <w:pPr>
        <w:ind w:firstLine="708"/>
        <w:jc w:val="both"/>
      </w:pPr>
      <w:r w:rsidRPr="00101AE7">
        <w:t xml:space="preserve">В детска градина с. Крушари и изнесените групи към нея, се работи така също и </w:t>
      </w:r>
      <w:r w:rsidR="00C76270" w:rsidRPr="00101AE7">
        <w:t xml:space="preserve">по </w:t>
      </w:r>
      <w:r w:rsidRPr="00101AE7">
        <w:rPr>
          <w:i/>
        </w:rPr>
        <w:t>Проект „Равен достъп до училищно образование в условия на кризи” – Допълнително обучение по български език за деца от уязвими групи”</w:t>
      </w:r>
      <w:r w:rsidRPr="00101AE7">
        <w:t xml:space="preserve">, наети двама </w:t>
      </w:r>
      <w:r w:rsidR="00C76270" w:rsidRPr="00101AE7">
        <w:t xml:space="preserve">помощник възпитатели. </w:t>
      </w:r>
      <w:r w:rsidRPr="00101AE7">
        <w:t>Реализацията на проекта включва допълнително обучение по български език за деца от уязвимите групи, в това число и от ромската общност.</w:t>
      </w:r>
    </w:p>
    <w:p w:rsidR="009A4231" w:rsidRPr="0054477A" w:rsidRDefault="00F45D34" w:rsidP="009A4231">
      <w:pPr>
        <w:widowControl w:val="0"/>
        <w:autoSpaceDE w:val="0"/>
        <w:autoSpaceDN w:val="0"/>
        <w:adjustRightInd w:val="0"/>
        <w:ind w:firstLine="708"/>
        <w:jc w:val="both"/>
        <w:rPr>
          <w:color w:val="333333"/>
          <w:shd w:val="clear" w:color="auto" w:fill="FFFFFF"/>
        </w:rPr>
      </w:pPr>
      <w:r w:rsidRPr="0054477A">
        <w:rPr>
          <w:rStyle w:val="ad"/>
          <w:b w:val="0"/>
          <w:color w:val="333333"/>
          <w:shd w:val="clear" w:color="auto" w:fill="FFFFFF"/>
        </w:rPr>
        <w:t>Спе</w:t>
      </w:r>
      <w:r w:rsidR="00101AE7" w:rsidRPr="0054477A">
        <w:rPr>
          <w:rStyle w:val="ad"/>
          <w:b w:val="0"/>
          <w:color w:val="333333"/>
          <w:shd w:val="clear" w:color="auto" w:fill="FFFFFF"/>
        </w:rPr>
        <w:t xml:space="preserve">челен и реализиран е </w:t>
      </w:r>
      <w:r w:rsidRPr="0054477A">
        <w:rPr>
          <w:rStyle w:val="ad"/>
          <w:b w:val="0"/>
          <w:color w:val="333333"/>
          <w:shd w:val="clear" w:color="auto" w:fill="FFFFFF"/>
        </w:rPr>
        <w:t>проект, който включва</w:t>
      </w:r>
      <w:r w:rsidRPr="0054477A">
        <w:rPr>
          <w:color w:val="333333"/>
          <w:shd w:val="clear" w:color="auto" w:fill="FFFFFF"/>
        </w:rPr>
        <w:t xml:space="preserve"> доставка и оборудва</w:t>
      </w:r>
      <w:r w:rsidR="00101AE7" w:rsidRPr="0054477A">
        <w:rPr>
          <w:color w:val="333333"/>
          <w:shd w:val="clear" w:color="auto" w:fill="FFFFFF"/>
        </w:rPr>
        <w:t xml:space="preserve">не на преносима площадка по </w:t>
      </w:r>
      <w:r w:rsidR="0050765B" w:rsidRPr="0054477A">
        <w:rPr>
          <w:color w:val="333333"/>
          <w:shd w:val="clear" w:color="auto" w:fill="FFFFFF"/>
        </w:rPr>
        <w:t>„</w:t>
      </w:r>
      <w:r w:rsidR="004E2CCB" w:rsidRPr="0054477A">
        <w:rPr>
          <w:color w:val="333333"/>
          <w:shd w:val="clear" w:color="auto" w:fill="FFFFFF"/>
        </w:rPr>
        <w:t>Безопасност на движението по пътищат</w:t>
      </w:r>
      <w:r w:rsidR="0050765B" w:rsidRPr="0054477A">
        <w:rPr>
          <w:color w:val="333333"/>
          <w:shd w:val="clear" w:color="auto" w:fill="FFFFFF"/>
        </w:rPr>
        <w:t xml:space="preserve">а“ </w:t>
      </w:r>
      <w:r w:rsidR="004E2CCB" w:rsidRPr="0054477A">
        <w:rPr>
          <w:color w:val="333333"/>
          <w:shd w:val="clear" w:color="auto" w:fill="FFFFFF"/>
        </w:rPr>
        <w:t>(БДП)</w:t>
      </w:r>
      <w:r w:rsidR="00101AE7" w:rsidRPr="0054477A">
        <w:rPr>
          <w:color w:val="333333"/>
          <w:shd w:val="clear" w:color="auto" w:fill="FFFFFF"/>
        </w:rPr>
        <w:t>в детската градина;</w:t>
      </w:r>
    </w:p>
    <w:p w:rsidR="002055BD" w:rsidRPr="0054477A" w:rsidRDefault="0050765B" w:rsidP="00A16EA8">
      <w:pPr>
        <w:widowControl w:val="0"/>
        <w:autoSpaceDE w:val="0"/>
        <w:autoSpaceDN w:val="0"/>
        <w:adjustRightInd w:val="0"/>
        <w:ind w:firstLine="708"/>
        <w:jc w:val="both"/>
        <w:rPr>
          <w:color w:val="333333"/>
          <w:shd w:val="clear" w:color="auto" w:fill="FFFFFF"/>
        </w:rPr>
      </w:pPr>
      <w:r w:rsidRPr="0054477A">
        <w:rPr>
          <w:color w:val="333333"/>
          <w:shd w:val="clear" w:color="auto" w:fill="FFFFFF"/>
        </w:rPr>
        <w:t xml:space="preserve">През 2023г. ДГ с. Крушари реализира </w:t>
      </w:r>
      <w:r w:rsidR="00A16EA8" w:rsidRPr="0054477A">
        <w:rPr>
          <w:color w:val="333333"/>
          <w:shd w:val="clear" w:color="auto" w:fill="FFFFFF"/>
        </w:rPr>
        <w:t xml:space="preserve">дейности в изпълнение на МПС № 46 по </w:t>
      </w:r>
      <w:r w:rsidR="00A16EA8" w:rsidRPr="0054477A">
        <w:lastRenderedPageBreak/>
        <w:t xml:space="preserve">проект за средства за физическа активност, физическо възпитание, спорт и спортно-туристическа дейност. </w:t>
      </w:r>
    </w:p>
    <w:p w:rsidR="00101AE7" w:rsidRPr="0054477A" w:rsidRDefault="009C4627" w:rsidP="00101AE7">
      <w:pPr>
        <w:widowControl w:val="0"/>
        <w:autoSpaceDE w:val="0"/>
        <w:autoSpaceDN w:val="0"/>
        <w:adjustRightInd w:val="0"/>
        <w:ind w:firstLine="708"/>
        <w:jc w:val="both"/>
        <w:rPr>
          <w:lang w:val="en-US"/>
        </w:rPr>
      </w:pPr>
      <w:r w:rsidRPr="0054477A">
        <w:rPr>
          <w:color w:val="3A3A3A"/>
          <w:shd w:val="clear" w:color="auto" w:fill="FFFFFF"/>
        </w:rPr>
        <w:t xml:space="preserve">За поредна година ДГ с. Крушари се възползва от Схемите „Училищен плод” и „Училищно мляко”. </w:t>
      </w:r>
      <w:r w:rsidR="004E2CCB" w:rsidRPr="0054477A">
        <w:rPr>
          <w:color w:val="3A3A3A"/>
          <w:shd w:val="clear" w:color="auto" w:fill="FFFFFF"/>
        </w:rPr>
        <w:t xml:space="preserve">Основните цели на програмата са </w:t>
      </w:r>
      <w:r w:rsidRPr="0054477A">
        <w:rPr>
          <w:color w:val="3A3A3A"/>
          <w:shd w:val="clear" w:color="auto" w:fill="FFFFFF"/>
        </w:rPr>
        <w:t>подобряване на хранителните навици на децата</w:t>
      </w:r>
      <w:r w:rsidR="004E2CCB" w:rsidRPr="0054477A">
        <w:rPr>
          <w:color w:val="3A3A3A"/>
          <w:shd w:val="clear" w:color="auto" w:fill="FFFFFF"/>
        </w:rPr>
        <w:t xml:space="preserve"> и учениците в дългосрочен план, </w:t>
      </w:r>
      <w:r w:rsidRPr="0054477A">
        <w:rPr>
          <w:color w:val="3A3A3A"/>
          <w:shd w:val="clear" w:color="auto" w:fill="FFFFFF"/>
        </w:rPr>
        <w:t>чрез повишаване консумацията на плодове, зеленчуци, мляко и млечни продукти при спазване на здравните изисквания; повишаване на информираността на децата, учениците и на техните родители, както и на учителите за принципите за здравословно хранене.</w:t>
      </w:r>
    </w:p>
    <w:p w:rsidR="002055BD" w:rsidRPr="0054477A" w:rsidRDefault="00A16EA8" w:rsidP="00A16EA8">
      <w:pPr>
        <w:widowControl w:val="0"/>
        <w:autoSpaceDE w:val="0"/>
        <w:autoSpaceDN w:val="0"/>
        <w:adjustRightInd w:val="0"/>
        <w:ind w:firstLine="708"/>
        <w:jc w:val="both"/>
        <w:rPr>
          <w:lang w:val="en-US"/>
        </w:rPr>
      </w:pPr>
      <w:r w:rsidRPr="0054477A">
        <w:t>ДГ с. Крушари кандидатства и реализира дейности по програма „Оптимизация на вът</w:t>
      </w:r>
      <w:r w:rsidR="0054477A">
        <w:t>решната структура на персонала”.</w:t>
      </w:r>
    </w:p>
    <w:p w:rsidR="002055BD" w:rsidRPr="0054477A" w:rsidRDefault="00ED6418" w:rsidP="00C34870">
      <w:pPr>
        <w:widowControl w:val="0"/>
        <w:autoSpaceDE w:val="0"/>
        <w:autoSpaceDN w:val="0"/>
        <w:adjustRightInd w:val="0"/>
        <w:ind w:firstLine="708"/>
        <w:jc w:val="both"/>
      </w:pPr>
      <w:r w:rsidRPr="0054477A">
        <w:t>Продължават дейностите с включени родители по Плана за взаимодействие с родители, чрез индивидуални и групови форми на сътрудничест</w:t>
      </w:r>
      <w:r w:rsidR="00A96B67" w:rsidRPr="0054477A">
        <w:t xml:space="preserve">во. </w:t>
      </w:r>
      <w:r w:rsidR="002055BD" w:rsidRPr="0054477A">
        <w:t xml:space="preserve">Комуникацията между родители и учители допринася за постигането на положителни резултати в образователно-възпитателната дейност </w:t>
      </w:r>
      <w:r w:rsidRPr="0054477A">
        <w:t>н</w:t>
      </w:r>
      <w:r w:rsidR="00C34870" w:rsidRPr="0054477A">
        <w:t xml:space="preserve">а децата. Дейностите обхващат: </w:t>
      </w:r>
      <w:r w:rsidR="002055BD" w:rsidRPr="0054477A">
        <w:t>разговори – информиране на родителите за детското развитие и поведение, за придобити умения</w:t>
      </w:r>
      <w:r w:rsidR="00954613">
        <w:t xml:space="preserve"> по образователните направления и </w:t>
      </w:r>
      <w:r w:rsidR="002055BD" w:rsidRPr="0054477A">
        <w:t>индивидуални консултации относно затруднения при отглеж</w:t>
      </w:r>
      <w:r w:rsidR="00C34870" w:rsidRPr="0054477A">
        <w:t xml:space="preserve">дането и възпитанието на детето. </w:t>
      </w:r>
    </w:p>
    <w:p w:rsidR="00C938EA" w:rsidRPr="005B6B39" w:rsidRDefault="00C34870" w:rsidP="005B6B39">
      <w:pPr>
        <w:ind w:firstLine="708"/>
        <w:jc w:val="both"/>
      </w:pPr>
      <w:r w:rsidRPr="0054477A">
        <w:t xml:space="preserve">Привличането на родителите към целодневния живот </w:t>
      </w:r>
      <w:r w:rsidR="00B93FD7" w:rsidRPr="0054477A">
        <w:t xml:space="preserve">на децата им, </w:t>
      </w:r>
      <w:r w:rsidR="008F66EE" w:rsidRPr="0054477A">
        <w:t xml:space="preserve">допринася за </w:t>
      </w:r>
      <w:r w:rsidRPr="0054477A">
        <w:t>п</w:t>
      </w:r>
      <w:r w:rsidRPr="00C34870">
        <w:t>о-лесн</w:t>
      </w:r>
      <w:r w:rsidR="002960DB">
        <w:t>ата адаптация и со</w:t>
      </w:r>
      <w:r w:rsidR="00B93FD7">
        <w:t>циализация към детската градина, в последствие и към училищната среда. За целта се провеждат родителски срещи, открити педагогически практики, дискусионни форми и тренинги. У</w:t>
      </w:r>
      <w:r w:rsidR="00B93FD7" w:rsidRPr="00B93FD7">
        <w:t>частие</w:t>
      </w:r>
      <w:r w:rsidR="00B93FD7">
        <w:t>то</w:t>
      </w:r>
      <w:r w:rsidR="00B93FD7" w:rsidRPr="00B93FD7">
        <w:t xml:space="preserve"> на родителите в основни и допълнителни форми на педагогическо взаимодействие, модули и занимания </w:t>
      </w:r>
      <w:r w:rsidR="00E85677">
        <w:t>по интереси и проектни дейности, както и в организираните празници и развлечения на детската градина е в насока а</w:t>
      </w:r>
      <w:r w:rsidR="00E85677" w:rsidRPr="00E85677">
        <w:t>нгажиране и активиране на родителите,</w:t>
      </w:r>
      <w:r w:rsidR="005B6B39">
        <w:t xml:space="preserve"> формиране на родителски умения.</w:t>
      </w:r>
    </w:p>
    <w:p w:rsidR="00641EDC" w:rsidRPr="003820A1" w:rsidRDefault="00641EDC" w:rsidP="00A0712A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</w:rPr>
      </w:pPr>
      <w:r w:rsidRPr="003820A1">
        <w:rPr>
          <w:rFonts w:eastAsia="Calibri"/>
        </w:rPr>
        <w:t>Най-голямото общинско училище е Средно училище „Христо Смирненски”  в с. Крушари с общо</w:t>
      </w:r>
      <w:r w:rsidR="00EC2A19">
        <w:rPr>
          <w:rFonts w:eastAsia="Calibri"/>
        </w:rPr>
        <w:t xml:space="preserve"> 190 ученици </w:t>
      </w:r>
      <w:r w:rsidRPr="003820A1">
        <w:rPr>
          <w:rFonts w:eastAsia="Calibri"/>
        </w:rPr>
        <w:t xml:space="preserve">от I до </w:t>
      </w:r>
      <w:r w:rsidRPr="003820A1">
        <w:rPr>
          <w:rFonts w:eastAsia="Calibri"/>
          <w:lang w:val="en-US"/>
        </w:rPr>
        <w:t xml:space="preserve">XII </w:t>
      </w:r>
      <w:r w:rsidRPr="003820A1">
        <w:rPr>
          <w:rFonts w:eastAsia="Calibri"/>
        </w:rPr>
        <w:t xml:space="preserve">клас. Учениците посещаващи училището са от тринадесет населени места на </w:t>
      </w:r>
      <w:r w:rsidR="00C938EA">
        <w:rPr>
          <w:rFonts w:eastAsia="Calibri"/>
        </w:rPr>
        <w:t xml:space="preserve">община Крушари, извозването им </w:t>
      </w:r>
      <w:r w:rsidRPr="003820A1">
        <w:rPr>
          <w:rFonts w:eastAsia="Calibri"/>
        </w:rPr>
        <w:t xml:space="preserve">се извършва с училищни автобуси. </w:t>
      </w:r>
      <w:r w:rsidRPr="003820A1">
        <w:rPr>
          <w:rFonts w:eastAsia="Calibri"/>
        </w:rPr>
        <w:tab/>
      </w:r>
      <w:r w:rsidRPr="003820A1">
        <w:rPr>
          <w:rFonts w:eastAsia="Calibri"/>
        </w:rPr>
        <w:tab/>
      </w:r>
    </w:p>
    <w:p w:rsidR="00EC2A19" w:rsidRDefault="00EC2A19" w:rsidP="0006685D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</w:rPr>
      </w:pPr>
      <w:r>
        <w:rPr>
          <w:rFonts w:eastAsia="Calibri"/>
        </w:rPr>
        <w:t xml:space="preserve">В ОУ </w:t>
      </w:r>
      <w:r w:rsidR="00641EDC" w:rsidRPr="003820A1">
        <w:rPr>
          <w:rFonts w:eastAsia="Calibri"/>
        </w:rPr>
        <w:t>„Васил Левски” с. Коритен се</w:t>
      </w:r>
      <w:r>
        <w:rPr>
          <w:rFonts w:eastAsia="Calibri"/>
        </w:rPr>
        <w:t xml:space="preserve"> обучават 29</w:t>
      </w:r>
      <w:r w:rsidR="0054477A">
        <w:rPr>
          <w:rFonts w:eastAsia="Calibri"/>
        </w:rPr>
        <w:t xml:space="preserve"> </w:t>
      </w:r>
      <w:r w:rsidR="007B2179" w:rsidRPr="003820A1">
        <w:rPr>
          <w:rFonts w:eastAsia="Calibri"/>
        </w:rPr>
        <w:t>ученици</w:t>
      </w:r>
      <w:r>
        <w:rPr>
          <w:rFonts w:eastAsia="Calibri"/>
        </w:rPr>
        <w:t xml:space="preserve"> от две </w:t>
      </w:r>
      <w:r w:rsidR="007B2179" w:rsidRPr="003820A1">
        <w:rPr>
          <w:rFonts w:eastAsia="Calibri"/>
        </w:rPr>
        <w:t xml:space="preserve">населени места. </w:t>
      </w:r>
      <w:r w:rsidR="00641EDC" w:rsidRPr="003820A1">
        <w:rPr>
          <w:rFonts w:eastAsia="Calibri"/>
        </w:rPr>
        <w:t xml:space="preserve">Осигурен е транспорт за пътуващите ученици и е въведена целодневна организация на учебния </w:t>
      </w:r>
      <w:r w:rsidR="007B2179" w:rsidRPr="003820A1">
        <w:rPr>
          <w:rFonts w:eastAsia="Calibri"/>
        </w:rPr>
        <w:t>процес.</w:t>
      </w:r>
      <w:r w:rsidR="0006685D" w:rsidRPr="003820A1">
        <w:rPr>
          <w:rFonts w:eastAsia="Calibri"/>
        </w:rPr>
        <w:t xml:space="preserve"> От 2013 година то е в списъка на  защитените училища</w:t>
      </w:r>
      <w:r>
        <w:rPr>
          <w:rFonts w:eastAsia="Calibri"/>
        </w:rPr>
        <w:t>.</w:t>
      </w:r>
    </w:p>
    <w:p w:rsidR="007B2179" w:rsidRPr="003820A1" w:rsidRDefault="005B6B39" w:rsidP="0006685D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</w:rPr>
      </w:pPr>
      <w:r>
        <w:rPr>
          <w:rFonts w:eastAsia="Calibri"/>
        </w:rPr>
        <w:t xml:space="preserve">В ОУ </w:t>
      </w:r>
      <w:r w:rsidR="00641EDC" w:rsidRPr="003820A1">
        <w:rPr>
          <w:rFonts w:eastAsia="Calibri"/>
        </w:rPr>
        <w:t>„Отец Паисий” с. Лозенец</w:t>
      </w:r>
      <w:r w:rsidR="007B2179" w:rsidRPr="003820A1">
        <w:rPr>
          <w:rFonts w:eastAsia="Calibri"/>
        </w:rPr>
        <w:t xml:space="preserve"> се обу</w:t>
      </w:r>
      <w:r w:rsidR="0054477A">
        <w:rPr>
          <w:rFonts w:eastAsia="Calibri"/>
        </w:rPr>
        <w:t xml:space="preserve">чават 40 </w:t>
      </w:r>
      <w:r w:rsidR="007B2179" w:rsidRPr="003820A1">
        <w:rPr>
          <w:rFonts w:eastAsia="Calibri"/>
        </w:rPr>
        <w:t xml:space="preserve">ученици </w:t>
      </w:r>
      <w:r w:rsidR="00641EDC" w:rsidRPr="003820A1">
        <w:rPr>
          <w:rFonts w:eastAsia="Calibri"/>
        </w:rPr>
        <w:t>от с. Ло</w:t>
      </w:r>
      <w:r w:rsidR="007B2179" w:rsidRPr="003820A1">
        <w:rPr>
          <w:rFonts w:eastAsia="Calibri"/>
        </w:rPr>
        <w:t xml:space="preserve">зенец. </w:t>
      </w:r>
      <w:r w:rsidR="00641EDC" w:rsidRPr="003820A1">
        <w:rPr>
          <w:rFonts w:eastAsia="Calibri"/>
        </w:rPr>
        <w:t xml:space="preserve">Въведена е целодневна </w:t>
      </w:r>
      <w:r w:rsidR="007B2179" w:rsidRPr="003820A1">
        <w:rPr>
          <w:rFonts w:eastAsia="Calibri"/>
        </w:rPr>
        <w:t>организация на учебния процес.</w:t>
      </w:r>
      <w:r w:rsidR="00641EDC" w:rsidRPr="003820A1">
        <w:rPr>
          <w:rFonts w:eastAsia="Calibri"/>
        </w:rPr>
        <w:tab/>
      </w:r>
    </w:p>
    <w:p w:rsidR="008C471D" w:rsidRPr="003820A1" w:rsidRDefault="00B07464" w:rsidP="00EC2A19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</w:rPr>
      </w:pPr>
      <w:r w:rsidRPr="003820A1">
        <w:rPr>
          <w:rFonts w:eastAsia="Calibri"/>
        </w:rPr>
        <w:t>В училищата на територията на община Крушари преобладаващ е броят на учениците от ромския етнос.</w:t>
      </w:r>
    </w:p>
    <w:p w:rsidR="002D434E" w:rsidRPr="003820A1" w:rsidRDefault="001C7C6D" w:rsidP="00040827">
      <w:pPr>
        <w:autoSpaceDE w:val="0"/>
        <w:autoSpaceDN w:val="0"/>
        <w:adjustRightInd w:val="0"/>
        <w:ind w:firstLine="720"/>
        <w:contextualSpacing/>
        <w:jc w:val="both"/>
        <w:rPr>
          <w:rFonts w:eastAsia="Calibri"/>
        </w:rPr>
      </w:pPr>
      <w:r w:rsidRPr="003820A1">
        <w:rPr>
          <w:rFonts w:eastAsia="Calibri"/>
        </w:rPr>
        <w:t>Брой</w:t>
      </w:r>
      <w:r w:rsidR="00641EDC" w:rsidRPr="003820A1">
        <w:rPr>
          <w:rFonts w:eastAsia="Calibri"/>
        </w:rPr>
        <w:t xml:space="preserve"> на учениците по класове на територията на община Крушари:</w:t>
      </w:r>
    </w:p>
    <w:p w:rsidR="00675F92" w:rsidRPr="003820A1" w:rsidRDefault="00675F92" w:rsidP="004F41C6">
      <w:pPr>
        <w:autoSpaceDE w:val="0"/>
        <w:autoSpaceDN w:val="0"/>
        <w:adjustRightInd w:val="0"/>
        <w:contextualSpacing/>
        <w:jc w:val="both"/>
        <w:rPr>
          <w:rFonts w:eastAsia="Calibri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2514"/>
        <w:gridCol w:w="2195"/>
      </w:tblGrid>
      <w:tr w:rsidR="00013660" w:rsidRPr="003820A1" w:rsidTr="00675F92">
        <w:trPr>
          <w:trHeight w:val="850"/>
        </w:trPr>
        <w:tc>
          <w:tcPr>
            <w:tcW w:w="1526" w:type="dxa"/>
          </w:tcPr>
          <w:p w:rsidR="00013660" w:rsidRPr="003820A1" w:rsidRDefault="00013660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  <w:b/>
              </w:rPr>
              <w:t>Брой по класове</w:t>
            </w:r>
          </w:p>
        </w:tc>
        <w:tc>
          <w:tcPr>
            <w:tcW w:w="2977" w:type="dxa"/>
          </w:tcPr>
          <w:p w:rsidR="00013660" w:rsidRPr="003820A1" w:rsidRDefault="00013660" w:rsidP="0001366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3820A1">
              <w:rPr>
                <w:rFonts w:eastAsia="Calibri"/>
                <w:b/>
              </w:rPr>
              <w:t>СУ</w:t>
            </w:r>
            <w:r w:rsidR="00954613">
              <w:rPr>
                <w:rFonts w:eastAsia="Calibri"/>
                <w:b/>
              </w:rPr>
              <w:t xml:space="preserve"> </w:t>
            </w:r>
            <w:r w:rsidRPr="003820A1">
              <w:rPr>
                <w:rFonts w:eastAsia="Calibri"/>
                <w:b/>
              </w:rPr>
              <w:t>“Хр. Смирненски“</w:t>
            </w:r>
          </w:p>
          <w:p w:rsidR="00013660" w:rsidRPr="003820A1" w:rsidRDefault="00013660" w:rsidP="0001366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  <w:b/>
              </w:rPr>
              <w:t>с. Крушари</w:t>
            </w:r>
          </w:p>
        </w:tc>
        <w:tc>
          <w:tcPr>
            <w:tcW w:w="2514" w:type="dxa"/>
          </w:tcPr>
          <w:p w:rsidR="00013660" w:rsidRPr="003820A1" w:rsidRDefault="00013660" w:rsidP="0001366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3820A1">
              <w:rPr>
                <w:rFonts w:eastAsia="Calibri"/>
                <w:b/>
              </w:rPr>
              <w:t>ОУ</w:t>
            </w:r>
            <w:r w:rsidR="0054477A">
              <w:rPr>
                <w:rFonts w:eastAsia="Calibri"/>
                <w:b/>
              </w:rPr>
              <w:t xml:space="preserve"> </w:t>
            </w:r>
            <w:r w:rsidRPr="003820A1">
              <w:rPr>
                <w:rFonts w:eastAsia="Calibri"/>
                <w:b/>
              </w:rPr>
              <w:t>“Васил Левски“</w:t>
            </w:r>
          </w:p>
          <w:p w:rsidR="00013660" w:rsidRPr="003820A1" w:rsidRDefault="00013660" w:rsidP="0001366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  <w:b/>
              </w:rPr>
              <w:t>с. Коритен</w:t>
            </w:r>
          </w:p>
        </w:tc>
        <w:tc>
          <w:tcPr>
            <w:tcW w:w="2195" w:type="dxa"/>
          </w:tcPr>
          <w:p w:rsidR="00013660" w:rsidRPr="003820A1" w:rsidRDefault="00013660" w:rsidP="0001366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</w:rPr>
            </w:pPr>
            <w:r w:rsidRPr="003820A1">
              <w:rPr>
                <w:rFonts w:eastAsia="Calibri"/>
                <w:b/>
              </w:rPr>
              <w:t>ОУ</w:t>
            </w:r>
            <w:r w:rsidR="0054477A">
              <w:rPr>
                <w:rFonts w:eastAsia="Calibri"/>
                <w:b/>
              </w:rPr>
              <w:t xml:space="preserve"> </w:t>
            </w:r>
            <w:r w:rsidRPr="003820A1">
              <w:rPr>
                <w:rFonts w:eastAsia="Calibri"/>
                <w:b/>
              </w:rPr>
              <w:t>“Отец Паисий“</w:t>
            </w:r>
          </w:p>
          <w:p w:rsidR="00013660" w:rsidRPr="003820A1" w:rsidRDefault="0054477A" w:rsidP="0001366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с.</w:t>
            </w:r>
            <w:r w:rsidR="00013660" w:rsidRPr="003820A1">
              <w:rPr>
                <w:rFonts w:eastAsia="Calibri"/>
                <w:b/>
              </w:rPr>
              <w:t xml:space="preserve"> Лозенец</w:t>
            </w:r>
          </w:p>
          <w:p w:rsidR="00013660" w:rsidRPr="003820A1" w:rsidRDefault="00013660" w:rsidP="00013660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</w:tr>
      <w:tr w:rsidR="00013660" w:rsidRPr="003820A1" w:rsidTr="00013660">
        <w:tc>
          <w:tcPr>
            <w:tcW w:w="1526" w:type="dxa"/>
          </w:tcPr>
          <w:p w:rsidR="00013660" w:rsidRPr="003820A1" w:rsidRDefault="00013660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1 клас</w:t>
            </w:r>
          </w:p>
        </w:tc>
        <w:tc>
          <w:tcPr>
            <w:tcW w:w="2977" w:type="dxa"/>
          </w:tcPr>
          <w:p w:rsidR="00013660" w:rsidRPr="003820A1" w:rsidRDefault="00EC2A19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2514" w:type="dxa"/>
          </w:tcPr>
          <w:p w:rsidR="00013660" w:rsidRPr="003820A1" w:rsidRDefault="00675F92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195" w:type="dxa"/>
          </w:tcPr>
          <w:p w:rsidR="00013660" w:rsidRPr="003820A1" w:rsidRDefault="00675F92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013660" w:rsidRPr="003820A1" w:rsidTr="00013660">
        <w:tc>
          <w:tcPr>
            <w:tcW w:w="1526" w:type="dxa"/>
          </w:tcPr>
          <w:p w:rsidR="00013660" w:rsidRPr="003820A1" w:rsidRDefault="00013660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2 клас</w:t>
            </w:r>
          </w:p>
        </w:tc>
        <w:tc>
          <w:tcPr>
            <w:tcW w:w="2977" w:type="dxa"/>
          </w:tcPr>
          <w:p w:rsidR="00013660" w:rsidRPr="003820A1" w:rsidRDefault="00EC2A19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2514" w:type="dxa"/>
          </w:tcPr>
          <w:p w:rsidR="00013660" w:rsidRPr="003820A1" w:rsidRDefault="00675F92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195" w:type="dxa"/>
          </w:tcPr>
          <w:p w:rsidR="00013660" w:rsidRPr="003820A1" w:rsidRDefault="00675F92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013660" w:rsidRPr="003820A1" w:rsidTr="00013660">
        <w:tc>
          <w:tcPr>
            <w:tcW w:w="1526" w:type="dxa"/>
          </w:tcPr>
          <w:p w:rsidR="00013660" w:rsidRPr="003820A1" w:rsidRDefault="00013660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З клас</w:t>
            </w:r>
          </w:p>
        </w:tc>
        <w:tc>
          <w:tcPr>
            <w:tcW w:w="2977" w:type="dxa"/>
          </w:tcPr>
          <w:p w:rsidR="00013660" w:rsidRPr="003820A1" w:rsidRDefault="00EC2A19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514" w:type="dxa"/>
          </w:tcPr>
          <w:p w:rsidR="00013660" w:rsidRPr="003820A1" w:rsidRDefault="00675F92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195" w:type="dxa"/>
          </w:tcPr>
          <w:p w:rsidR="00013660" w:rsidRPr="003820A1" w:rsidRDefault="00675F92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013660" w:rsidRPr="003820A1" w:rsidTr="00013660">
        <w:tc>
          <w:tcPr>
            <w:tcW w:w="1526" w:type="dxa"/>
          </w:tcPr>
          <w:p w:rsidR="00013660" w:rsidRPr="003820A1" w:rsidRDefault="00013660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4 клас</w:t>
            </w:r>
          </w:p>
        </w:tc>
        <w:tc>
          <w:tcPr>
            <w:tcW w:w="2977" w:type="dxa"/>
          </w:tcPr>
          <w:p w:rsidR="00013660" w:rsidRPr="003820A1" w:rsidRDefault="00675F92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2514" w:type="dxa"/>
          </w:tcPr>
          <w:p w:rsidR="00013660" w:rsidRPr="003820A1" w:rsidRDefault="00675F92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195" w:type="dxa"/>
          </w:tcPr>
          <w:p w:rsidR="00013660" w:rsidRPr="003820A1" w:rsidRDefault="00675F92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013660" w:rsidRPr="003820A1" w:rsidTr="00013660">
        <w:tc>
          <w:tcPr>
            <w:tcW w:w="1526" w:type="dxa"/>
          </w:tcPr>
          <w:p w:rsidR="00013660" w:rsidRPr="003820A1" w:rsidRDefault="00013660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5 клас</w:t>
            </w:r>
          </w:p>
        </w:tc>
        <w:tc>
          <w:tcPr>
            <w:tcW w:w="2977" w:type="dxa"/>
          </w:tcPr>
          <w:p w:rsidR="00013660" w:rsidRPr="003820A1" w:rsidRDefault="0006685D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20</w:t>
            </w:r>
          </w:p>
        </w:tc>
        <w:tc>
          <w:tcPr>
            <w:tcW w:w="2514" w:type="dxa"/>
          </w:tcPr>
          <w:p w:rsidR="00013660" w:rsidRPr="003820A1" w:rsidRDefault="00675F92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195" w:type="dxa"/>
          </w:tcPr>
          <w:p w:rsidR="00013660" w:rsidRPr="003820A1" w:rsidRDefault="00675F92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013660" w:rsidRPr="003820A1" w:rsidTr="00013660">
        <w:tc>
          <w:tcPr>
            <w:tcW w:w="1526" w:type="dxa"/>
          </w:tcPr>
          <w:p w:rsidR="00013660" w:rsidRPr="003820A1" w:rsidRDefault="00013660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6 клас</w:t>
            </w:r>
          </w:p>
        </w:tc>
        <w:tc>
          <w:tcPr>
            <w:tcW w:w="2977" w:type="dxa"/>
          </w:tcPr>
          <w:p w:rsidR="00013660" w:rsidRPr="003820A1" w:rsidRDefault="0006685D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19</w:t>
            </w:r>
          </w:p>
        </w:tc>
        <w:tc>
          <w:tcPr>
            <w:tcW w:w="2514" w:type="dxa"/>
          </w:tcPr>
          <w:p w:rsidR="00013660" w:rsidRPr="003820A1" w:rsidRDefault="00675F92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195" w:type="dxa"/>
          </w:tcPr>
          <w:p w:rsidR="00013660" w:rsidRPr="003820A1" w:rsidRDefault="0006685D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7</w:t>
            </w:r>
          </w:p>
        </w:tc>
      </w:tr>
      <w:tr w:rsidR="00013660" w:rsidRPr="003820A1" w:rsidTr="00013660">
        <w:tc>
          <w:tcPr>
            <w:tcW w:w="1526" w:type="dxa"/>
          </w:tcPr>
          <w:p w:rsidR="00013660" w:rsidRPr="003820A1" w:rsidRDefault="00013660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7 клас</w:t>
            </w:r>
          </w:p>
        </w:tc>
        <w:tc>
          <w:tcPr>
            <w:tcW w:w="2977" w:type="dxa"/>
          </w:tcPr>
          <w:p w:rsidR="00013660" w:rsidRPr="003820A1" w:rsidRDefault="00675F92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514" w:type="dxa"/>
          </w:tcPr>
          <w:p w:rsidR="00013660" w:rsidRPr="003820A1" w:rsidRDefault="0006685D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3</w:t>
            </w:r>
          </w:p>
        </w:tc>
        <w:tc>
          <w:tcPr>
            <w:tcW w:w="2195" w:type="dxa"/>
          </w:tcPr>
          <w:p w:rsidR="00013660" w:rsidRPr="003820A1" w:rsidRDefault="00675F92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013660" w:rsidRPr="003820A1" w:rsidTr="00013660">
        <w:tc>
          <w:tcPr>
            <w:tcW w:w="1526" w:type="dxa"/>
          </w:tcPr>
          <w:p w:rsidR="00013660" w:rsidRPr="003820A1" w:rsidRDefault="00013660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8 клас</w:t>
            </w:r>
          </w:p>
        </w:tc>
        <w:tc>
          <w:tcPr>
            <w:tcW w:w="2977" w:type="dxa"/>
          </w:tcPr>
          <w:p w:rsidR="00013660" w:rsidRPr="003820A1" w:rsidRDefault="00675F92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2514" w:type="dxa"/>
          </w:tcPr>
          <w:p w:rsidR="00013660" w:rsidRPr="003820A1" w:rsidRDefault="0006685D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0</w:t>
            </w:r>
          </w:p>
        </w:tc>
        <w:tc>
          <w:tcPr>
            <w:tcW w:w="2195" w:type="dxa"/>
          </w:tcPr>
          <w:p w:rsidR="00013660" w:rsidRPr="003820A1" w:rsidRDefault="0006685D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0</w:t>
            </w:r>
          </w:p>
        </w:tc>
      </w:tr>
      <w:tr w:rsidR="00013660" w:rsidRPr="003820A1" w:rsidTr="00013660">
        <w:tc>
          <w:tcPr>
            <w:tcW w:w="1526" w:type="dxa"/>
          </w:tcPr>
          <w:p w:rsidR="00013660" w:rsidRPr="003820A1" w:rsidRDefault="00013660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lastRenderedPageBreak/>
              <w:t>9 клас</w:t>
            </w:r>
          </w:p>
        </w:tc>
        <w:tc>
          <w:tcPr>
            <w:tcW w:w="2977" w:type="dxa"/>
          </w:tcPr>
          <w:p w:rsidR="00013660" w:rsidRPr="003820A1" w:rsidRDefault="00675F92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514" w:type="dxa"/>
          </w:tcPr>
          <w:p w:rsidR="00013660" w:rsidRPr="003820A1" w:rsidRDefault="0006685D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0</w:t>
            </w:r>
          </w:p>
        </w:tc>
        <w:tc>
          <w:tcPr>
            <w:tcW w:w="2195" w:type="dxa"/>
          </w:tcPr>
          <w:p w:rsidR="00013660" w:rsidRPr="003820A1" w:rsidRDefault="0006685D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0</w:t>
            </w:r>
          </w:p>
        </w:tc>
      </w:tr>
      <w:tr w:rsidR="00013660" w:rsidRPr="003820A1" w:rsidTr="00013660">
        <w:tc>
          <w:tcPr>
            <w:tcW w:w="1526" w:type="dxa"/>
          </w:tcPr>
          <w:p w:rsidR="00013660" w:rsidRPr="003820A1" w:rsidRDefault="00013660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10 клас</w:t>
            </w:r>
          </w:p>
        </w:tc>
        <w:tc>
          <w:tcPr>
            <w:tcW w:w="2977" w:type="dxa"/>
          </w:tcPr>
          <w:p w:rsidR="00013660" w:rsidRPr="003820A1" w:rsidRDefault="0006685D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18</w:t>
            </w:r>
          </w:p>
        </w:tc>
        <w:tc>
          <w:tcPr>
            <w:tcW w:w="2514" w:type="dxa"/>
          </w:tcPr>
          <w:p w:rsidR="00013660" w:rsidRPr="003820A1" w:rsidRDefault="0006685D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0</w:t>
            </w:r>
          </w:p>
        </w:tc>
        <w:tc>
          <w:tcPr>
            <w:tcW w:w="2195" w:type="dxa"/>
          </w:tcPr>
          <w:p w:rsidR="00013660" w:rsidRPr="003820A1" w:rsidRDefault="0006685D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0</w:t>
            </w:r>
          </w:p>
        </w:tc>
      </w:tr>
      <w:tr w:rsidR="00013660" w:rsidRPr="003820A1" w:rsidTr="00013660">
        <w:tc>
          <w:tcPr>
            <w:tcW w:w="1526" w:type="dxa"/>
          </w:tcPr>
          <w:p w:rsidR="00013660" w:rsidRPr="003820A1" w:rsidRDefault="00013660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11 клас</w:t>
            </w:r>
          </w:p>
        </w:tc>
        <w:tc>
          <w:tcPr>
            <w:tcW w:w="2977" w:type="dxa"/>
          </w:tcPr>
          <w:p w:rsidR="00013660" w:rsidRPr="003820A1" w:rsidRDefault="00675F92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2514" w:type="dxa"/>
          </w:tcPr>
          <w:p w:rsidR="00013660" w:rsidRPr="003820A1" w:rsidRDefault="0006685D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0</w:t>
            </w:r>
          </w:p>
        </w:tc>
        <w:tc>
          <w:tcPr>
            <w:tcW w:w="2195" w:type="dxa"/>
          </w:tcPr>
          <w:p w:rsidR="00013660" w:rsidRPr="003820A1" w:rsidRDefault="0006685D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0</w:t>
            </w:r>
          </w:p>
        </w:tc>
      </w:tr>
      <w:tr w:rsidR="00013660" w:rsidRPr="003820A1" w:rsidTr="00013660">
        <w:tc>
          <w:tcPr>
            <w:tcW w:w="1526" w:type="dxa"/>
          </w:tcPr>
          <w:p w:rsidR="00013660" w:rsidRPr="003820A1" w:rsidRDefault="00013660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12 клас</w:t>
            </w:r>
          </w:p>
        </w:tc>
        <w:tc>
          <w:tcPr>
            <w:tcW w:w="2977" w:type="dxa"/>
          </w:tcPr>
          <w:p w:rsidR="00013660" w:rsidRPr="003820A1" w:rsidRDefault="00675F92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2514" w:type="dxa"/>
          </w:tcPr>
          <w:p w:rsidR="00013660" w:rsidRPr="003820A1" w:rsidRDefault="0006685D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0</w:t>
            </w:r>
          </w:p>
        </w:tc>
        <w:tc>
          <w:tcPr>
            <w:tcW w:w="2195" w:type="dxa"/>
          </w:tcPr>
          <w:p w:rsidR="00013660" w:rsidRPr="003820A1" w:rsidRDefault="0006685D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0</w:t>
            </w:r>
          </w:p>
        </w:tc>
      </w:tr>
      <w:tr w:rsidR="00013660" w:rsidRPr="003820A1" w:rsidTr="004F41C6">
        <w:trPr>
          <w:trHeight w:val="536"/>
        </w:trPr>
        <w:tc>
          <w:tcPr>
            <w:tcW w:w="1526" w:type="dxa"/>
          </w:tcPr>
          <w:p w:rsidR="00013660" w:rsidRPr="003820A1" w:rsidRDefault="0006685D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 w:rsidRPr="003820A1">
              <w:rPr>
                <w:rFonts w:eastAsia="Calibri"/>
              </w:rPr>
              <w:t>Общо:</w:t>
            </w:r>
          </w:p>
        </w:tc>
        <w:tc>
          <w:tcPr>
            <w:tcW w:w="2977" w:type="dxa"/>
          </w:tcPr>
          <w:p w:rsidR="00013660" w:rsidRDefault="00675F92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190</w:t>
            </w:r>
          </w:p>
          <w:p w:rsidR="00675F92" w:rsidRDefault="00675F92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675F92" w:rsidRPr="003820A1" w:rsidRDefault="00675F92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514" w:type="dxa"/>
          </w:tcPr>
          <w:p w:rsidR="00013660" w:rsidRPr="003820A1" w:rsidRDefault="00675F92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2195" w:type="dxa"/>
          </w:tcPr>
          <w:p w:rsidR="00013660" w:rsidRPr="003820A1" w:rsidRDefault="00675F92" w:rsidP="007B2179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</w:tr>
    </w:tbl>
    <w:p w:rsidR="00D826A6" w:rsidRDefault="00D826A6" w:rsidP="004F41C6">
      <w:pPr>
        <w:widowControl w:val="0"/>
        <w:autoSpaceDE w:val="0"/>
        <w:autoSpaceDN w:val="0"/>
        <w:adjustRightInd w:val="0"/>
        <w:jc w:val="both"/>
      </w:pPr>
    </w:p>
    <w:p w:rsidR="0007412E" w:rsidRPr="003820A1" w:rsidRDefault="0007412E" w:rsidP="0006685D">
      <w:pPr>
        <w:widowControl w:val="0"/>
        <w:autoSpaceDE w:val="0"/>
        <w:autoSpaceDN w:val="0"/>
        <w:adjustRightInd w:val="0"/>
        <w:ind w:firstLine="708"/>
        <w:jc w:val="both"/>
      </w:pPr>
      <w:r w:rsidRPr="003820A1">
        <w:t>Отпадането на децата от образователната система е сериозен проблем, създаващ предпоставки за задълбочаване на социалното изключване. Съпоставка на данните от минали периоди показва относително ниско ниво на отпадащите ученици и завишаване на заминаващите за чужбина.</w:t>
      </w:r>
    </w:p>
    <w:p w:rsidR="002333F2" w:rsidRPr="003820A1" w:rsidRDefault="0007412E" w:rsidP="00481C79">
      <w:pPr>
        <w:widowControl w:val="0"/>
        <w:autoSpaceDE w:val="0"/>
        <w:autoSpaceDN w:val="0"/>
        <w:adjustRightInd w:val="0"/>
        <w:ind w:firstLine="708"/>
        <w:jc w:val="both"/>
      </w:pPr>
      <w:r w:rsidRPr="003820A1">
        <w:t>В училищата от общината се реализират дейности за обхващане и преве</w:t>
      </w:r>
      <w:r w:rsidR="002333F2" w:rsidRPr="003820A1">
        <w:t xml:space="preserve">нция от отпадане за учениците - </w:t>
      </w:r>
      <w:r w:rsidRPr="003820A1">
        <w:t>осигуряване на учебници и помагала, транспорт, стипендии за подпомагане</w:t>
      </w:r>
      <w:r w:rsidR="00B50524">
        <w:t xml:space="preserve"> на достъпа до образование</w:t>
      </w:r>
      <w:r w:rsidR="00B50524">
        <w:rPr>
          <w:lang w:val="en-US"/>
        </w:rPr>
        <w:t xml:space="preserve">. </w:t>
      </w:r>
      <w:r w:rsidR="002333F2" w:rsidRPr="003820A1">
        <w:t>Намаляването броя на не</w:t>
      </w:r>
      <w:r w:rsidR="00954613">
        <w:t xml:space="preserve"> </w:t>
      </w:r>
      <w:r w:rsidR="002333F2" w:rsidRPr="003820A1">
        <w:t>обхванатите и отпадащите ученици в задължителна предучилищна и училищна възраст се осъществява и чрез:</w:t>
      </w:r>
      <w:r w:rsidR="00B50524">
        <w:t xml:space="preserve"> </w:t>
      </w:r>
      <w:r w:rsidR="004F41C6">
        <w:t>разработване на механизъм</w:t>
      </w:r>
      <w:r w:rsidR="00B50524">
        <w:t xml:space="preserve"> </w:t>
      </w:r>
      <w:r w:rsidR="002333F2" w:rsidRPr="003820A1">
        <w:t xml:space="preserve">за ежедневно информиране на родителите за отсъствията и закъсненията на децата и учениците; осигуряване на безопасна и сигурна среда (охрана и видеонаблюдение в училищата, превенция срещу агресията); </w:t>
      </w:r>
      <w:r w:rsidR="00481C79" w:rsidRPr="003820A1">
        <w:t>здравно образование и др.</w:t>
      </w:r>
    </w:p>
    <w:p w:rsidR="002333F2" w:rsidRPr="003820A1" w:rsidRDefault="002333F2" w:rsidP="00121162">
      <w:pPr>
        <w:widowControl w:val="0"/>
        <w:autoSpaceDE w:val="0"/>
        <w:autoSpaceDN w:val="0"/>
        <w:adjustRightInd w:val="0"/>
        <w:ind w:firstLine="708"/>
        <w:jc w:val="both"/>
      </w:pPr>
      <w:r w:rsidRPr="003820A1">
        <w:t xml:space="preserve">Относно Постановление </w:t>
      </w:r>
      <w:r w:rsidR="00121162" w:rsidRPr="003820A1">
        <w:t xml:space="preserve">№ 100 от 08.06.2018 г. за създаване и  функциониране на </w:t>
      </w:r>
      <w:r w:rsidRPr="003820A1">
        <w:t>Механизъм за съвместна рабо</w:t>
      </w:r>
      <w:r w:rsidR="004F41C6">
        <w:t>та на институциите по обхващане</w:t>
      </w:r>
      <w:r w:rsidR="00B50524">
        <w:t xml:space="preserve"> </w:t>
      </w:r>
      <w:r w:rsidRPr="003820A1">
        <w:t xml:space="preserve">и </w:t>
      </w:r>
      <w:r w:rsidR="004F41C6">
        <w:t>включване</w:t>
      </w:r>
      <w:r w:rsidR="00B50524">
        <w:t xml:space="preserve"> </w:t>
      </w:r>
      <w:r w:rsidR="00121162" w:rsidRPr="003820A1">
        <w:t>в образователна</w:t>
      </w:r>
      <w:r w:rsidR="004F41C6">
        <w:t xml:space="preserve">та </w:t>
      </w:r>
      <w:r w:rsidRPr="003820A1">
        <w:t>система на деца и ученици в задължителна предучилищна и у</w:t>
      </w:r>
      <w:r w:rsidR="004F41C6">
        <w:t>чилищна възраст, със Заповед</w:t>
      </w:r>
      <w:r w:rsidRPr="003820A1">
        <w:t xml:space="preserve">на началника </w:t>
      </w:r>
      <w:r w:rsidR="00121162" w:rsidRPr="003820A1">
        <w:t>н</w:t>
      </w:r>
      <w:r w:rsidRPr="003820A1">
        <w:t xml:space="preserve">а РУО - Добрич, в община Крушари са създадени три </w:t>
      </w:r>
      <w:r w:rsidR="00121162" w:rsidRPr="003820A1">
        <w:t>екипа. Семейства от ромски произход се посещават на адрес, за да се установят причините поради, които децата не</w:t>
      </w:r>
      <w:r w:rsidR="00954613">
        <w:t xml:space="preserve"> </w:t>
      </w:r>
      <w:r w:rsidR="00121162" w:rsidRPr="003820A1">
        <w:t>посещават редовно училище и детска град</w:t>
      </w:r>
      <w:r w:rsidRPr="003820A1">
        <w:t xml:space="preserve">ина. Целта е </w:t>
      </w:r>
      <w:r w:rsidR="004F41C6">
        <w:t>да се</w:t>
      </w:r>
      <w:r w:rsidR="00B50524">
        <w:t xml:space="preserve"> </w:t>
      </w:r>
      <w:r w:rsidR="004F41C6">
        <w:t>ограничат случаите на</w:t>
      </w:r>
      <w:r w:rsidR="00B50524">
        <w:t xml:space="preserve"> </w:t>
      </w:r>
      <w:r w:rsidR="004F41C6">
        <w:t>преждевременно отпадане</w:t>
      </w:r>
      <w:r w:rsidR="00B50524">
        <w:t xml:space="preserve"> </w:t>
      </w:r>
      <w:r w:rsidR="00121162" w:rsidRPr="003820A1">
        <w:t>от образо</w:t>
      </w:r>
      <w:r w:rsidR="004F41C6">
        <w:t>вателната система. В зависимост</w:t>
      </w:r>
      <w:r w:rsidR="00B50524">
        <w:t xml:space="preserve"> </w:t>
      </w:r>
      <w:r w:rsidR="004F41C6">
        <w:t>от всеки конкретен случай, се</w:t>
      </w:r>
      <w:r w:rsidR="00B50524">
        <w:t xml:space="preserve"> </w:t>
      </w:r>
      <w:r w:rsidR="00121162" w:rsidRPr="003820A1">
        <w:t>предприемат и необходимите мерки</w:t>
      </w:r>
      <w:r w:rsidRPr="003820A1">
        <w:t xml:space="preserve"> за обхващане на децата. </w:t>
      </w:r>
    </w:p>
    <w:p w:rsidR="00481C79" w:rsidRPr="003820A1" w:rsidRDefault="002A743E" w:rsidP="00040827">
      <w:pPr>
        <w:widowControl w:val="0"/>
        <w:autoSpaceDE w:val="0"/>
        <w:autoSpaceDN w:val="0"/>
        <w:adjustRightInd w:val="0"/>
        <w:ind w:firstLine="708"/>
        <w:jc w:val="both"/>
      </w:pPr>
      <w:r w:rsidRPr="003820A1">
        <w:t>Училищата на територията на Община Крушари, чрез  реализирането</w:t>
      </w:r>
      <w:r w:rsidR="0006685D" w:rsidRPr="003820A1">
        <w:t xml:space="preserve"> на проекти и програми работят </w:t>
      </w:r>
      <w:r w:rsidRPr="003820A1">
        <w:t>в посока интегриране на своите ученици от ромс</w:t>
      </w:r>
      <w:r w:rsidR="004E7A22" w:rsidRPr="003820A1">
        <w:t xml:space="preserve">ки произход и </w:t>
      </w:r>
      <w:r w:rsidR="009627B7" w:rsidRPr="003820A1">
        <w:t xml:space="preserve">други в уязвимо положение, </w:t>
      </w:r>
      <w:r w:rsidR="00481C79" w:rsidRPr="003820A1">
        <w:t xml:space="preserve">като основната им </w:t>
      </w:r>
      <w:r w:rsidRPr="003820A1">
        <w:t xml:space="preserve">цел е мотивирането им за по-голяма отговорност към образователния процес. </w:t>
      </w:r>
    </w:p>
    <w:p w:rsidR="00481C79" w:rsidRPr="003820A1" w:rsidRDefault="00481C79" w:rsidP="00481C79">
      <w:pPr>
        <w:widowControl w:val="0"/>
        <w:autoSpaceDE w:val="0"/>
        <w:autoSpaceDN w:val="0"/>
        <w:adjustRightInd w:val="0"/>
        <w:ind w:firstLine="708"/>
        <w:jc w:val="both"/>
      </w:pPr>
      <w:r w:rsidRPr="003820A1">
        <w:t xml:space="preserve">Приобщаването на учениците </w:t>
      </w:r>
      <w:r w:rsidR="002A743E" w:rsidRPr="003820A1">
        <w:t>от уязвимите групи и техните родители към образователния процес, адаптиране към училищния живот е сложен процес включващ  взаимната работа на община, училищни ръководства и родители</w:t>
      </w:r>
      <w:r w:rsidRPr="003820A1">
        <w:t xml:space="preserve">. </w:t>
      </w:r>
    </w:p>
    <w:p w:rsidR="00481C79" w:rsidRPr="003820A1" w:rsidRDefault="001C1F59" w:rsidP="00481C79">
      <w:pPr>
        <w:widowControl w:val="0"/>
        <w:autoSpaceDE w:val="0"/>
        <w:autoSpaceDN w:val="0"/>
        <w:adjustRightInd w:val="0"/>
        <w:ind w:firstLine="708"/>
        <w:jc w:val="both"/>
      </w:pPr>
      <w:r w:rsidRPr="003820A1">
        <w:t>Дейностите, включени в училищните планове са насочени към осигуряване на приобщаващо образование на учениците от малцинствата, включването им в разнообразни извънучилищни дейности, свързани с техните интереси и желания.</w:t>
      </w:r>
      <w:r w:rsidR="00481C79" w:rsidRPr="003820A1">
        <w:t xml:space="preserve"> Учениците посещават групите с интерес и желание, като това ги приобщава към училище. Формирането на клубове и занимания спомага за по-добрата интеграция на учениците от уязвимите групи, такива от ромски произход и социално слаби семейства. </w:t>
      </w:r>
    </w:p>
    <w:p w:rsidR="00481C79" w:rsidRPr="003820A1" w:rsidRDefault="00481C79" w:rsidP="00481C79">
      <w:pPr>
        <w:widowControl w:val="0"/>
        <w:autoSpaceDE w:val="0"/>
        <w:autoSpaceDN w:val="0"/>
        <w:adjustRightInd w:val="0"/>
        <w:ind w:firstLine="708"/>
        <w:jc w:val="both"/>
      </w:pPr>
      <w:r w:rsidRPr="003820A1">
        <w:t>За учениците се организира и провежда допълнително обучение по учебните предмети с цел превенция на обучителни затруднения и преодоляване на системни пропуски при усвояване на учебното съдържание. Това води до повишаване на самочувствието на по-трудно интегриращите се деца и приобщаването им към училищната общност. В училищата се организират часове за консултации, като педагогическите специалисти оказват непрекъснато съдействие с поставянето на индивидуални задачи и проекти, с цел пълното приобщаване на учениците от ромски произход към цялостния училищен живот.</w:t>
      </w:r>
    </w:p>
    <w:p w:rsidR="002B660E" w:rsidRDefault="009632AE" w:rsidP="002B660E">
      <w:pPr>
        <w:widowControl w:val="0"/>
        <w:autoSpaceDE w:val="0"/>
        <w:autoSpaceDN w:val="0"/>
        <w:adjustRightInd w:val="0"/>
        <w:ind w:firstLine="708"/>
        <w:jc w:val="both"/>
      </w:pPr>
      <w:r w:rsidRPr="003820A1">
        <w:lastRenderedPageBreak/>
        <w:t>Със</w:t>
      </w:r>
      <w:r w:rsidR="00B50524">
        <w:t xml:space="preserve"> </w:t>
      </w:r>
      <w:r w:rsidRPr="003820A1">
        <w:t xml:space="preserve">стартиране </w:t>
      </w:r>
      <w:r w:rsidR="00DD00F4" w:rsidRPr="003820A1">
        <w:t xml:space="preserve">на учебната година, училищата </w:t>
      </w:r>
      <w:r w:rsidRPr="003820A1">
        <w:t>на територията на община Крушари системно и постоянно участват в различни проекти от национално ниво:</w:t>
      </w:r>
    </w:p>
    <w:p w:rsidR="002B660E" w:rsidRDefault="004F41C6" w:rsidP="002B660E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2B660E">
        <w:rPr>
          <w:b/>
          <w:u w:val="single"/>
        </w:rPr>
        <w:t xml:space="preserve">СУ „Христо Смирненски“, с. Крушари - </w:t>
      </w:r>
      <w:r>
        <w:t>р</w:t>
      </w:r>
      <w:r w:rsidRPr="004F41C6">
        <w:t>еализирани проекти през 2023 година:</w:t>
      </w:r>
    </w:p>
    <w:p w:rsidR="004F41C6" w:rsidRDefault="004F41C6" w:rsidP="002B660E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F41C6">
        <w:t xml:space="preserve">Проект „Успех за теб” </w:t>
      </w:r>
      <w:r>
        <w:t>–</w:t>
      </w:r>
      <w:r w:rsidRPr="004F41C6">
        <w:t xml:space="preserve"> МОН</w:t>
      </w:r>
    </w:p>
    <w:p w:rsidR="004F41C6" w:rsidRDefault="004F41C6" w:rsidP="004F41C6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F41C6">
        <w:t>Национална програма „Оптимизиране на вътрешната структура на персонала” -  МОН;</w:t>
      </w:r>
    </w:p>
    <w:p w:rsidR="004F41C6" w:rsidRDefault="004F41C6" w:rsidP="004F41C6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F41C6">
        <w:t>НП „ИКТ – свързаност” - МОН;</w:t>
      </w:r>
    </w:p>
    <w:p w:rsidR="004F41C6" w:rsidRDefault="004F41C6" w:rsidP="004F41C6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F41C6">
        <w:t>НП „ИКТ – средства за електронен дневник” - МОН;</w:t>
      </w:r>
    </w:p>
    <w:p w:rsidR="004F41C6" w:rsidRDefault="004F41C6" w:rsidP="004F41C6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F41C6">
        <w:t>НП „Заедно в изкуствата и в спорта”;</w:t>
      </w:r>
    </w:p>
    <w:p w:rsidR="004F41C6" w:rsidRDefault="004F41C6" w:rsidP="004F41C6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F41C6">
        <w:t>Проект за предоставяне на средства за подпомагане на физическата култура и спорта по реда на ПМС №</w:t>
      </w:r>
      <w:r w:rsidR="006A3F65">
        <w:t xml:space="preserve"> </w:t>
      </w:r>
      <w:r w:rsidRPr="004F41C6">
        <w:t>46 от 19.03.2020 г</w:t>
      </w:r>
      <w:r>
        <w:t>.;</w:t>
      </w:r>
    </w:p>
    <w:p w:rsidR="004F41C6" w:rsidRDefault="004F41C6" w:rsidP="004F41C6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F41C6">
        <w:t>Занимания по интереси – сформирани пет групи;</w:t>
      </w:r>
    </w:p>
    <w:p w:rsidR="004F41C6" w:rsidRDefault="004F41C6" w:rsidP="004F41C6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F41C6">
        <w:t>НП „Осигуряване на съвременна, сигурна и достъпна образователна среда”, Модул 2 – „Площадки за обучение по безопасност на движението по пътищата” - МОН;</w:t>
      </w:r>
    </w:p>
    <w:p w:rsidR="004F41C6" w:rsidRDefault="004F41C6" w:rsidP="004F41C6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F41C6">
        <w:t>Проект „Образование за утрешния ден” – МОН;</w:t>
      </w:r>
    </w:p>
    <w:p w:rsidR="004F41C6" w:rsidRDefault="004F41C6" w:rsidP="004F41C6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F41C6">
        <w:t>НП „Иновации в действие” – МОН;</w:t>
      </w:r>
    </w:p>
    <w:p w:rsidR="004F41C6" w:rsidRDefault="004F41C6" w:rsidP="004F41C6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F41C6">
        <w:t>НП „Подкрепа на образователните медиатори и социалните работници” – МОН;</w:t>
      </w:r>
    </w:p>
    <w:p w:rsidR="004F41C6" w:rsidRDefault="004F41C6" w:rsidP="004F41C6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F41C6">
        <w:t>Проект от Националната кампания „Чиста околна среда” – ПУДООС;</w:t>
      </w:r>
    </w:p>
    <w:p w:rsidR="004F41C6" w:rsidRDefault="004F41C6" w:rsidP="004F41C6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F41C6">
        <w:t>НП „Изучаване и съхраняване на традициите на Българската армия”, Модул 1 „Разработване на училищни проекти, свързани с изследване на историческото минало на Българската армия”;</w:t>
      </w:r>
    </w:p>
    <w:p w:rsidR="004F41C6" w:rsidRPr="004F41C6" w:rsidRDefault="004F41C6" w:rsidP="004F41C6">
      <w:pPr>
        <w:pStyle w:val="a8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</w:pPr>
      <w:r w:rsidRPr="004F41C6">
        <w:t>НП „Квалификация на педагогическите специалистите” – МОН.</w:t>
      </w:r>
    </w:p>
    <w:p w:rsidR="002B660E" w:rsidRDefault="004F41C6" w:rsidP="002B660E">
      <w:pPr>
        <w:widowControl w:val="0"/>
        <w:autoSpaceDE w:val="0"/>
        <w:autoSpaceDN w:val="0"/>
        <w:adjustRightInd w:val="0"/>
        <w:ind w:firstLine="708"/>
        <w:jc w:val="both"/>
      </w:pPr>
      <w:r w:rsidRPr="004F41C6">
        <w:t>Дейностите с родителите са в насока сътрудничество и взаимодействие, споделена отговорност за развитието и просперитета на учениците, получаване на педагогическа подкрепа по въпроси свързани с образование и личностно развитие на учениците, както и формиране на положително отношение към училището и мотивация за учене.</w:t>
      </w:r>
    </w:p>
    <w:p w:rsidR="002B660E" w:rsidRDefault="002B660E" w:rsidP="002B660E">
      <w:pPr>
        <w:widowControl w:val="0"/>
        <w:autoSpaceDE w:val="0"/>
        <w:autoSpaceDN w:val="0"/>
        <w:adjustRightInd w:val="0"/>
        <w:ind w:firstLine="708"/>
        <w:jc w:val="both"/>
      </w:pPr>
    </w:p>
    <w:p w:rsidR="002B660E" w:rsidRDefault="004F41C6" w:rsidP="002B660E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 w:rsidRPr="002B660E">
        <w:rPr>
          <w:b/>
          <w:u w:val="single"/>
        </w:rPr>
        <w:t xml:space="preserve">ОУ „Васил Левски“, с. Коритен - </w:t>
      </w:r>
      <w:r>
        <w:t>р</w:t>
      </w:r>
      <w:r w:rsidRPr="004F41C6">
        <w:t>еализирани проекти през 2023 година:</w:t>
      </w:r>
    </w:p>
    <w:p w:rsidR="002B660E" w:rsidRDefault="004F41C6" w:rsidP="002B660E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4F41C6">
        <w:t>Проект „Равен</w:t>
      </w:r>
      <w:r w:rsidR="00B50524">
        <w:t xml:space="preserve"> </w:t>
      </w:r>
      <w:r w:rsidRPr="004F41C6">
        <w:t>достъп</w:t>
      </w:r>
      <w:r w:rsidR="00B50524">
        <w:t xml:space="preserve"> </w:t>
      </w:r>
      <w:r w:rsidRPr="004F41C6">
        <w:t>до</w:t>
      </w:r>
      <w:r w:rsidR="00B50524">
        <w:t xml:space="preserve"> </w:t>
      </w:r>
      <w:r w:rsidRPr="004F41C6">
        <w:t>училищно</w:t>
      </w:r>
      <w:r w:rsidR="00B50524">
        <w:t xml:space="preserve"> </w:t>
      </w:r>
      <w:r w:rsidRPr="004F41C6">
        <w:t>образование</w:t>
      </w:r>
      <w:r w:rsidR="00B50524">
        <w:t xml:space="preserve"> </w:t>
      </w:r>
      <w:r w:rsidRPr="004F41C6">
        <w:t>в</w:t>
      </w:r>
      <w:r w:rsidR="00B50524">
        <w:t xml:space="preserve"> </w:t>
      </w:r>
      <w:r w:rsidRPr="004F41C6">
        <w:t>условията</w:t>
      </w:r>
      <w:r w:rsidR="00B50524">
        <w:t xml:space="preserve"> </w:t>
      </w:r>
      <w:r w:rsidRPr="004F41C6">
        <w:t>на</w:t>
      </w:r>
      <w:r w:rsidR="00B50524">
        <w:t xml:space="preserve"> </w:t>
      </w:r>
      <w:r w:rsidRPr="004F41C6">
        <w:t>криза“</w:t>
      </w:r>
      <w:r w:rsidR="00B50524">
        <w:t xml:space="preserve"> </w:t>
      </w:r>
      <w:r w:rsidRPr="004F41C6">
        <w:t>по Оперативна програма „Наука и образование за интелигентен растеж</w:t>
      </w:r>
      <w:r w:rsidR="00954613">
        <w:t xml:space="preserve"> </w:t>
      </w:r>
      <w:r w:rsidRPr="004F41C6">
        <w:t>“МОН</w:t>
      </w:r>
      <w:r w:rsidR="002B660E">
        <w:t xml:space="preserve"> - </w:t>
      </w:r>
      <w:r w:rsidRPr="004F41C6">
        <w:t>обучение на ученици, включително от уязвими групи за придобиване на на умения за обучение от разстояние в електронна среда;</w:t>
      </w:r>
      <w:r w:rsidR="00954613">
        <w:t xml:space="preserve"> </w:t>
      </w:r>
      <w:r w:rsidRPr="004F41C6">
        <w:t xml:space="preserve">обучение на ученици за подготовка за НВО в </w:t>
      </w:r>
      <w:r w:rsidRPr="002B660E">
        <w:rPr>
          <w:lang w:val="en-US"/>
        </w:rPr>
        <w:t xml:space="preserve">IV </w:t>
      </w:r>
      <w:r w:rsidRPr="004F41C6">
        <w:t>и</w:t>
      </w:r>
      <w:r w:rsidRPr="002B660E">
        <w:rPr>
          <w:lang w:val="en-US"/>
        </w:rPr>
        <w:t xml:space="preserve"> VII </w:t>
      </w:r>
      <w:r w:rsidRPr="004F41C6">
        <w:t>клас;</w:t>
      </w:r>
      <w:r w:rsidR="00954613">
        <w:t xml:space="preserve"> </w:t>
      </w:r>
      <w:r w:rsidRPr="004F41C6">
        <w:t xml:space="preserve">допълнително обучение на ученици за преодоляване </w:t>
      </w:r>
      <w:r w:rsidR="002B660E">
        <w:t>на обучителните затруднения по български език и литература, м</w:t>
      </w:r>
      <w:r w:rsidRPr="004F41C6">
        <w:t xml:space="preserve">атематика в начален и </w:t>
      </w:r>
      <w:r w:rsidR="002B660E">
        <w:t>прогимназиален етап на обучение;</w:t>
      </w:r>
    </w:p>
    <w:p w:rsidR="004F41C6" w:rsidRPr="004F41C6" w:rsidRDefault="004F41C6" w:rsidP="002B660E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4F41C6">
        <w:t>Проект   за   предоставяне   на   средства   за  подпомагане    на    физическото възпитание  и  спорта  на учениците.</w:t>
      </w:r>
      <w:r w:rsidR="00954613">
        <w:t xml:space="preserve"> </w:t>
      </w:r>
      <w:r w:rsidRPr="004F41C6">
        <w:t>Основни дейности са свързани със закупуване на спортни пособия и ползването им в часовете по физическо възпитание.</w:t>
      </w:r>
    </w:p>
    <w:p w:rsidR="004F41C6" w:rsidRPr="004F41C6" w:rsidRDefault="004F41C6" w:rsidP="004F41C6">
      <w:pPr>
        <w:widowControl w:val="0"/>
        <w:autoSpaceDE w:val="0"/>
        <w:autoSpaceDN w:val="0"/>
        <w:adjustRightInd w:val="0"/>
        <w:ind w:firstLine="708"/>
        <w:jc w:val="both"/>
      </w:pPr>
    </w:p>
    <w:p w:rsidR="004F41C6" w:rsidRPr="002B660E" w:rsidRDefault="004F41C6" w:rsidP="002B660E">
      <w:pPr>
        <w:pStyle w:val="a8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u w:val="single"/>
        </w:rPr>
      </w:pPr>
      <w:r w:rsidRPr="002B660E">
        <w:rPr>
          <w:b/>
          <w:u w:val="single"/>
        </w:rPr>
        <w:t>ОУ „Отец Паисий“, с. Лозенец</w:t>
      </w:r>
      <w:r w:rsidR="002B660E" w:rsidRPr="002B660E">
        <w:rPr>
          <w:b/>
          <w:u w:val="single"/>
        </w:rPr>
        <w:t xml:space="preserve"> - </w:t>
      </w:r>
      <w:r w:rsidR="002B660E">
        <w:t>р</w:t>
      </w:r>
      <w:r w:rsidRPr="004F41C6">
        <w:t>еализирани проекти през 2023 година:</w:t>
      </w:r>
    </w:p>
    <w:p w:rsidR="002B660E" w:rsidRDefault="004F41C6" w:rsidP="002B660E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4F41C6">
        <w:t>Проект за физическо възпитание и спорт по ПМС №129 от 11.07.2000 г. са закупени спортни уреди и пособия за организиране на спортни дейности;</w:t>
      </w:r>
    </w:p>
    <w:p w:rsidR="002B660E" w:rsidRDefault="004F41C6" w:rsidP="002B660E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4F41C6">
        <w:t>„Всеки ученик ще бъде отличник“, финансиран от Тръст за социална алтернатива – Център за междуетнически диалог и толерантност „Амалипе“, като асоциирано училище;</w:t>
      </w:r>
    </w:p>
    <w:p w:rsidR="002B660E" w:rsidRDefault="004F41C6" w:rsidP="002B660E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4F41C6">
        <w:t>НП „Заедно в изкуствата и в спорта“ , Модул 1 „Изкуства“;</w:t>
      </w:r>
    </w:p>
    <w:p w:rsidR="004F41C6" w:rsidRPr="004F41C6" w:rsidRDefault="004F41C6" w:rsidP="002B660E">
      <w:pPr>
        <w:pStyle w:val="a8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</w:pPr>
      <w:r w:rsidRPr="004F41C6">
        <w:lastRenderedPageBreak/>
        <w:t>НП „Заедно за всяко дете“, модул „Участвай и променяй – родителят, активен партньор в училищния живот“ – инициативи с ученици и техните родители.</w:t>
      </w:r>
    </w:p>
    <w:p w:rsidR="004F41C6" w:rsidRPr="004F41C6" w:rsidRDefault="004F41C6" w:rsidP="002B660E">
      <w:pPr>
        <w:widowControl w:val="0"/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4F41C6">
        <w:t xml:space="preserve">За </w:t>
      </w:r>
      <w:r w:rsidR="002B660E">
        <w:t xml:space="preserve">приобщаване на децата и </w:t>
      </w:r>
      <w:r w:rsidRPr="004F41C6">
        <w:t>учениците от уязвими групи, стимулирането на творческите им изяви и за повишаване мотивацията им за учене са сформирани групи за занимания по интереси,  в съответствие с желанието на учениците и със съгласието на родителите, както и със спецификата на заниманията и с възможностите на училището.</w:t>
      </w:r>
    </w:p>
    <w:p w:rsidR="004F41C6" w:rsidRPr="004F41C6" w:rsidRDefault="002B660E" w:rsidP="004F41C6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Дейностите </w:t>
      </w:r>
      <w:r w:rsidR="004F41C6" w:rsidRPr="004F41C6">
        <w:t xml:space="preserve">с </w:t>
      </w:r>
      <w:r>
        <w:t xml:space="preserve">родителите са в насока </w:t>
      </w:r>
      <w:r w:rsidR="004F41C6" w:rsidRPr="004F41C6">
        <w:t>сътрудничество и взаимодействие, споделена отговорност за развитието и просперитета на учениците, получаване на педагогическа подкрепа по въпроси свързани с образование и личностно развитие на учениците, както и формиране на положително отношение към училището и мотивация за учене.</w:t>
      </w:r>
    </w:p>
    <w:p w:rsidR="00CF46E7" w:rsidRDefault="00CF46E7" w:rsidP="000A44FC">
      <w:pPr>
        <w:ind w:firstLine="708"/>
        <w:rPr>
          <w:bCs/>
        </w:rPr>
      </w:pPr>
    </w:p>
    <w:p w:rsidR="001C761B" w:rsidRPr="003820A1" w:rsidRDefault="00207E7C" w:rsidP="000A44FC">
      <w:pPr>
        <w:ind w:firstLine="708"/>
        <w:rPr>
          <w:b/>
        </w:rPr>
      </w:pPr>
      <w:r w:rsidRPr="003820A1">
        <w:rPr>
          <w:b/>
        </w:rPr>
        <w:t>2. ЗДРАВЕОПАЗВАНЕ</w:t>
      </w:r>
    </w:p>
    <w:p w:rsidR="0010496E" w:rsidRPr="003820A1" w:rsidRDefault="0010496E" w:rsidP="000A44FC">
      <w:pPr>
        <w:ind w:firstLine="708"/>
        <w:rPr>
          <w:b/>
        </w:rPr>
      </w:pPr>
    </w:p>
    <w:p w:rsidR="00B50DAE" w:rsidRPr="003820A1" w:rsidRDefault="0010496E" w:rsidP="0010496E">
      <w:pPr>
        <w:ind w:firstLine="708"/>
        <w:jc w:val="both"/>
        <w:rPr>
          <w:lang w:val="en-US"/>
        </w:rPr>
      </w:pPr>
      <w:r w:rsidRPr="003820A1">
        <w:t xml:space="preserve">Медицинското обслужване на община Крушари е организирано в лечебни заведения за извънболнична помощ. Специализирана медицинска и болнична помощ се осъществява от МБАЛ в гр. Добрич. На територията на община Крушари </w:t>
      </w:r>
      <w:r w:rsidR="00B50524">
        <w:t xml:space="preserve">общо практикуващите </w:t>
      </w:r>
      <w:r w:rsidR="00953DA7" w:rsidRPr="003820A1">
        <w:t>лекари са 4-ма и стоматолог – 1. Здравните пунктове</w:t>
      </w:r>
      <w:r w:rsidR="005A74D6" w:rsidRPr="003820A1">
        <w:t xml:space="preserve"> са в добро състояние и </w:t>
      </w:r>
      <w:r w:rsidR="00953DA7" w:rsidRPr="003820A1">
        <w:t xml:space="preserve">снабдени с необходими </w:t>
      </w:r>
      <w:r w:rsidR="00151B81" w:rsidRPr="003820A1">
        <w:t>медикаменти за спешна медицинска и амбулаторна помощ.</w:t>
      </w:r>
      <w:r w:rsidR="00E452EC" w:rsidRPr="003820A1">
        <w:t xml:space="preserve"> Здравната служба </w:t>
      </w:r>
      <w:r w:rsidR="005A74D6" w:rsidRPr="003820A1">
        <w:t>в с. Коритен е изцяло ремонтиран</w:t>
      </w:r>
      <w:r w:rsidR="00E452EC" w:rsidRPr="003820A1">
        <w:t>а</w:t>
      </w:r>
      <w:r w:rsidR="005A74D6" w:rsidRPr="003820A1">
        <w:t xml:space="preserve"> и оборудван</w:t>
      </w:r>
      <w:r w:rsidR="00E452EC" w:rsidRPr="003820A1">
        <w:t>а</w:t>
      </w:r>
      <w:r w:rsidR="00B50524">
        <w:t xml:space="preserve"> </w:t>
      </w:r>
      <w:r w:rsidR="0075767B" w:rsidRPr="003820A1">
        <w:t xml:space="preserve">със </w:t>
      </w:r>
      <w:r w:rsidR="005A74D6" w:rsidRPr="003820A1">
        <w:t>стоматологичен кабинет.</w:t>
      </w:r>
    </w:p>
    <w:p w:rsidR="00B94960" w:rsidRPr="003820A1" w:rsidRDefault="00B50DAE" w:rsidP="0010496E">
      <w:pPr>
        <w:ind w:firstLine="708"/>
        <w:jc w:val="both"/>
      </w:pPr>
      <w:r w:rsidRPr="003820A1">
        <w:t>Основните фактори за лош здравен статус при ромите са бедност, лоши жилищни и хигиенни условия, по-ниска здравна култура и нездравословен начин на живот. Голям процент от лицата от социално уязвими групи са здравно неосигурени или с прекъснати здравно-осигурителни права, което ги лишава от достъ</w:t>
      </w:r>
      <w:r w:rsidR="0038683A">
        <w:t xml:space="preserve">п до публични медицински услуги. </w:t>
      </w:r>
      <w:r w:rsidR="009947E0" w:rsidRPr="003820A1">
        <w:t xml:space="preserve">Причините за всички видове заболявания се дължат предимно на неправилното и нерационално хранене, неправилен режим на труд и почивка, злоупотреба с алкохол и цигари. </w:t>
      </w:r>
    </w:p>
    <w:p w:rsidR="001D36B7" w:rsidRPr="003820A1" w:rsidRDefault="00772B3B" w:rsidP="001D36B7">
      <w:pPr>
        <w:ind w:firstLine="708"/>
        <w:jc w:val="both"/>
        <w:rPr>
          <w:color w:val="1A1A1A"/>
          <w:shd w:val="clear" w:color="auto" w:fill="FFFFFF"/>
        </w:rPr>
      </w:pPr>
      <w:r w:rsidRPr="003820A1">
        <w:rPr>
          <w:bCs/>
        </w:rPr>
        <w:t xml:space="preserve">Нередовното плащане </w:t>
      </w:r>
      <w:r w:rsidRPr="003820A1">
        <w:t>на здравните осигуровки поставя уязвимите общности в рискова категория. Висок процент от представителите на уязвимите общности не плащат здравните си осигуровки (заради липса на редовни доходи). Преобладаваща част от общността е безработна, с ниско ниво на образование, няма мотивация и желание за повишаването му. Това в известна степен възпрепятства достъпа до личен лекар и оказва пряко вли</w:t>
      </w:r>
      <w:r w:rsidR="007C7C2B">
        <w:t xml:space="preserve">яние върху развитието на детето. </w:t>
      </w:r>
      <w:r w:rsidR="002A790B" w:rsidRPr="003820A1">
        <w:t>Профилактичните прегледи при</w:t>
      </w:r>
      <w:r w:rsidR="00F41ABC" w:rsidRPr="003820A1">
        <w:t xml:space="preserve"> деца се извършват от раждането </w:t>
      </w:r>
      <w:r w:rsidR="002A790B" w:rsidRPr="003820A1">
        <w:t xml:space="preserve">на детето до навършване на 18 годишна възраст. Спазването на честотата на профилактичните прегледи </w:t>
      </w:r>
      <w:r w:rsidR="00F41ABC" w:rsidRPr="003820A1">
        <w:t xml:space="preserve">е </w:t>
      </w:r>
      <w:r w:rsidR="000161BF" w:rsidRPr="003820A1">
        <w:t xml:space="preserve">важна предпоставка за записване </w:t>
      </w:r>
      <w:r w:rsidR="00F41ABC" w:rsidRPr="003820A1">
        <w:t>на детето в детска градина и училище.</w:t>
      </w:r>
      <w:r w:rsidR="000161BF" w:rsidRPr="003820A1">
        <w:t xml:space="preserve"> Медицинските специалисти работещи на територията на общината, следят за обхвата на деца подлежащи на имунизация съг</w:t>
      </w:r>
      <w:r w:rsidR="003C3F64" w:rsidRPr="003820A1">
        <w:t xml:space="preserve">ласно Националния имунизационен </w:t>
      </w:r>
      <w:r w:rsidR="000161BF" w:rsidRPr="003820A1">
        <w:t>календар.</w:t>
      </w:r>
    </w:p>
    <w:p w:rsidR="00872616" w:rsidRDefault="0038683A" w:rsidP="00872616">
      <w:pPr>
        <w:ind w:firstLine="708"/>
        <w:jc w:val="both"/>
        <w:rPr>
          <w:bCs/>
        </w:rPr>
      </w:pPr>
      <w:r>
        <w:t>В детската градина и училища на територията на О</w:t>
      </w:r>
      <w:r w:rsidR="00310358" w:rsidRPr="003820A1">
        <w:t>бщина Крушари са обособени</w:t>
      </w:r>
      <w:r>
        <w:t xml:space="preserve"> и оборудвани здравни кабинети, </w:t>
      </w:r>
      <w:r w:rsidR="00310358" w:rsidRPr="003820A1">
        <w:t>в които работят медицински сестри, назначени от общината. Заболяванията на </w:t>
      </w:r>
      <w:r w:rsidR="00310358" w:rsidRPr="003820A1">
        <w:rPr>
          <w:bCs/>
        </w:rPr>
        <w:t xml:space="preserve">дихателните пътища </w:t>
      </w:r>
      <w:r w:rsidR="00310358" w:rsidRPr="003820A1">
        <w:t>са едни от </w:t>
      </w:r>
      <w:r w:rsidR="00310358" w:rsidRPr="003820A1">
        <w:rPr>
          <w:bCs/>
        </w:rPr>
        <w:t>най</w:t>
      </w:r>
      <w:r w:rsidR="00310358" w:rsidRPr="003820A1">
        <w:t>-</w:t>
      </w:r>
      <w:r w:rsidR="00310358" w:rsidRPr="003820A1">
        <w:rPr>
          <w:bCs/>
        </w:rPr>
        <w:t>честите</w:t>
      </w:r>
      <w:r w:rsidR="00310358" w:rsidRPr="003820A1">
        <w:t xml:space="preserve"> заболявания в детска възраст. </w:t>
      </w:r>
      <w:r w:rsidR="00872616" w:rsidRPr="00872616">
        <w:rPr>
          <w:bCs/>
        </w:rPr>
        <w:t xml:space="preserve">Медицинските специалисти към училища и детска градина на територията на община Крушари следят за редовната имунизация на ромските деца, но срещат трудности поради неконтролируемата миграция на ромските семейства в други общини и чужбина. Провеждат се беседи с родители относно детското здраве и рисковете, които крият острите респираторните заболявания при деца. Във всички учебни заведения на територията на община Крушари има разработени здравни програми, по които се информират децата за предпазване от най-честите заболявания. </w:t>
      </w:r>
      <w:r w:rsidR="00872616" w:rsidRPr="00872616">
        <w:rPr>
          <w:bCs/>
        </w:rPr>
        <w:lastRenderedPageBreak/>
        <w:t>Периодично се провеждат беседи със здравни специалисти за вредата от най-разпространените рискови фактори – тютюнопушене, злоупотреба с алкохол, нездравословно хранене и за предимствата на здравословния начин на живот.</w:t>
      </w:r>
    </w:p>
    <w:p w:rsidR="007C7C2B" w:rsidRPr="00872616" w:rsidRDefault="007C7C2B" w:rsidP="000705B7">
      <w:pPr>
        <w:autoSpaceDE w:val="0"/>
        <w:autoSpaceDN w:val="0"/>
        <w:adjustRightInd w:val="0"/>
        <w:ind w:firstLine="708"/>
        <w:jc w:val="both"/>
        <w:rPr>
          <w:bCs/>
          <w:lang w:eastAsia="en-US"/>
        </w:rPr>
      </w:pPr>
      <w:r w:rsidRPr="007C7C2B">
        <w:rPr>
          <w:bCs/>
          <w:lang w:eastAsia="en-US"/>
        </w:rPr>
        <w:t>С цел интервенция и ранно диагностиране на заболяванията сред деца и ученици, предприемане на адекватни мерки</w:t>
      </w:r>
      <w:r w:rsidR="000705B7">
        <w:rPr>
          <w:bCs/>
          <w:lang w:eastAsia="en-US"/>
        </w:rPr>
        <w:t xml:space="preserve"> за недопускане на усложнения, </w:t>
      </w:r>
      <w:r w:rsidRPr="007C7C2B">
        <w:rPr>
          <w:bCs/>
          <w:lang w:eastAsia="en-US"/>
        </w:rPr>
        <w:t>специалисти по УНГ</w:t>
      </w:r>
      <w:r w:rsidR="000705B7">
        <w:rPr>
          <w:bCs/>
          <w:lang w:eastAsia="en-US"/>
        </w:rPr>
        <w:t xml:space="preserve">, очен лекар и хирург извършват профилактични прегледи в образователните институции. </w:t>
      </w:r>
      <w:r w:rsidRPr="007C7C2B">
        <w:rPr>
          <w:bCs/>
          <w:lang w:eastAsia="en-US"/>
        </w:rPr>
        <w:t xml:space="preserve"> Инициативата е на педагогическото ръководство и личен лекар на </w:t>
      </w:r>
      <w:r w:rsidR="000705B7">
        <w:rPr>
          <w:bCs/>
          <w:lang w:eastAsia="en-US"/>
        </w:rPr>
        <w:t xml:space="preserve">деца и </w:t>
      </w:r>
      <w:r w:rsidRPr="007C7C2B">
        <w:rPr>
          <w:bCs/>
          <w:lang w:eastAsia="en-US"/>
        </w:rPr>
        <w:t>учениците обуч</w:t>
      </w:r>
      <w:r w:rsidR="000705B7">
        <w:rPr>
          <w:bCs/>
          <w:lang w:eastAsia="en-US"/>
        </w:rPr>
        <w:t xml:space="preserve">аващи се в съответното училище и детска градина. Родителите са информират, подават се </w:t>
      </w:r>
      <w:r w:rsidRPr="007C7C2B">
        <w:rPr>
          <w:bCs/>
          <w:lang w:eastAsia="en-US"/>
        </w:rPr>
        <w:t xml:space="preserve">указания за лечение и последващ преглед. </w:t>
      </w:r>
    </w:p>
    <w:p w:rsidR="003C3F64" w:rsidRPr="003820A1" w:rsidRDefault="001D36B7" w:rsidP="00310358">
      <w:pPr>
        <w:ind w:firstLine="708"/>
        <w:jc w:val="both"/>
        <w:rPr>
          <w:color w:val="1A1A1A"/>
          <w:shd w:val="clear" w:color="auto" w:fill="FFFFFF"/>
        </w:rPr>
      </w:pPr>
      <w:r w:rsidRPr="003820A1">
        <w:rPr>
          <w:bCs/>
        </w:rPr>
        <w:t>Бременните жени</w:t>
      </w:r>
      <w:r w:rsidR="00B50524">
        <w:rPr>
          <w:bCs/>
        </w:rPr>
        <w:t xml:space="preserve"> </w:t>
      </w:r>
      <w:r w:rsidRPr="003820A1">
        <w:t xml:space="preserve">от уязвимите групи попадат в особено рискова категория. </w:t>
      </w:r>
      <w:r w:rsidR="00B868B0">
        <w:t xml:space="preserve">Частични са </w:t>
      </w:r>
      <w:r w:rsidR="00E62A92" w:rsidRPr="003820A1">
        <w:t xml:space="preserve">посещенията при гинеколог, </w:t>
      </w:r>
      <w:r w:rsidR="00B868B0">
        <w:t xml:space="preserve">само при необходимост. </w:t>
      </w:r>
      <w:r w:rsidRPr="003820A1">
        <w:t>Пре</w:t>
      </w:r>
      <w:r w:rsidR="0038683A">
        <w:t xml:space="preserve">двид специфичния начин на живот </w:t>
      </w:r>
      <w:r w:rsidRPr="003820A1">
        <w:t>те пренебрегват редовното посещение на женски консултации, с което поставят бременностт</w:t>
      </w:r>
      <w:r w:rsidR="00872616">
        <w:t xml:space="preserve">а в риск. </w:t>
      </w:r>
      <w:r w:rsidR="007421A9">
        <w:t xml:space="preserve">Личният лекар се посещава </w:t>
      </w:r>
      <w:r w:rsidR="00B50524">
        <w:t xml:space="preserve">преди настъпване на раждането, за </w:t>
      </w:r>
      <w:r w:rsidR="007421A9">
        <w:t xml:space="preserve">изследването </w:t>
      </w:r>
      <w:r w:rsidR="00D27DE9" w:rsidRPr="003820A1">
        <w:t xml:space="preserve">ЕКГ и разчитане. </w:t>
      </w:r>
      <w:r w:rsidR="00557B47" w:rsidRPr="003820A1">
        <w:t>Като цяло регистрирането на новородените при личен лекар е веднага след изписването им от болницата</w:t>
      </w:r>
      <w:r w:rsidRPr="003820A1">
        <w:t>.</w:t>
      </w:r>
      <w:r w:rsidR="007C7C2B">
        <w:t xml:space="preserve"> </w:t>
      </w:r>
      <w:r w:rsidRPr="003820A1">
        <w:rPr>
          <w:color w:val="1A1A1A"/>
          <w:shd w:val="clear" w:color="auto" w:fill="FFFFFF"/>
        </w:rPr>
        <w:t xml:space="preserve">Редовното посещение на детската консултация и профилактичните прегледи на учениците са необходимо условие за получаване на социални помощи, месечни добавки за отглеждане на дете, посещение на дете в детска градина или училище, участие на дете в екскурзия. </w:t>
      </w:r>
    </w:p>
    <w:p w:rsidR="0021633E" w:rsidRPr="003820A1" w:rsidRDefault="00D27DE9" w:rsidP="00D27DE9">
      <w:pPr>
        <w:ind w:firstLine="708"/>
        <w:jc w:val="both"/>
        <w:rPr>
          <w:color w:val="1A1A1A"/>
          <w:shd w:val="clear" w:color="auto" w:fill="FFFFFF"/>
        </w:rPr>
      </w:pPr>
      <w:r w:rsidRPr="003820A1">
        <w:rPr>
          <w:color w:val="1A1A1A"/>
          <w:shd w:val="clear" w:color="auto" w:fill="FFFFFF"/>
        </w:rPr>
        <w:t>Във връзка с превенцията на заболеваемостта сред населението на общината , личните лекари организират профил</w:t>
      </w:r>
      <w:r w:rsidR="007C7C2B">
        <w:rPr>
          <w:color w:val="1A1A1A"/>
          <w:shd w:val="clear" w:color="auto" w:fill="FFFFFF"/>
        </w:rPr>
        <w:t xml:space="preserve">актични прегледи от специалисти /кардиолог, невролог, очен лекар, гинеколог и др./ </w:t>
      </w:r>
      <w:r w:rsidRPr="003820A1">
        <w:rPr>
          <w:color w:val="1A1A1A"/>
          <w:shd w:val="clear" w:color="auto" w:fill="FFFFFF"/>
        </w:rPr>
        <w:t xml:space="preserve">в здравните служби по места със съдействието на кметове и кметски наместници. </w:t>
      </w:r>
      <w:r w:rsidR="00442653" w:rsidRPr="003820A1">
        <w:rPr>
          <w:color w:val="1A1A1A"/>
          <w:shd w:val="clear" w:color="auto" w:fill="FFFFFF"/>
        </w:rPr>
        <w:t>Здравни беседи със съдействие от страна на личните лекари се провеждат в детска градина, училища, работни колективи и пенсионерски клубове на територията на община Крушари.</w:t>
      </w:r>
    </w:p>
    <w:p w:rsidR="00B6127A" w:rsidRPr="003820A1" w:rsidRDefault="0016298C" w:rsidP="0070515A">
      <w:pPr>
        <w:ind w:firstLine="708"/>
        <w:jc w:val="both"/>
        <w:rPr>
          <w:color w:val="1A1A1A"/>
          <w:shd w:val="clear" w:color="auto" w:fill="FFFFFF"/>
        </w:rPr>
      </w:pPr>
      <w:r w:rsidRPr="003820A1">
        <w:rPr>
          <w:color w:val="1A1A1A"/>
          <w:shd w:val="clear" w:color="auto" w:fill="FFFFFF"/>
        </w:rPr>
        <w:t>Медицинското обслужване на населението живеещо в отдалечени райони, където лис</w:t>
      </w:r>
      <w:r w:rsidR="0021633E" w:rsidRPr="003820A1">
        <w:rPr>
          <w:color w:val="1A1A1A"/>
          <w:shd w:val="clear" w:color="auto" w:fill="FFFFFF"/>
        </w:rPr>
        <w:t xml:space="preserve">ва здравен пункт, се извършва </w:t>
      </w:r>
      <w:r w:rsidRPr="003820A1">
        <w:rPr>
          <w:color w:val="1A1A1A"/>
          <w:shd w:val="clear" w:color="auto" w:fill="FFFFFF"/>
        </w:rPr>
        <w:t xml:space="preserve">по домовете. </w:t>
      </w:r>
      <w:r w:rsidR="0021633E" w:rsidRPr="003820A1">
        <w:rPr>
          <w:color w:val="1A1A1A"/>
          <w:shd w:val="clear" w:color="auto" w:fill="FFFFFF"/>
        </w:rPr>
        <w:t xml:space="preserve">Осъществяват се профилактични прегледи, провеждат се имунизации, </w:t>
      </w:r>
      <w:r w:rsidR="00B6127A" w:rsidRPr="003820A1">
        <w:rPr>
          <w:color w:val="1A1A1A"/>
          <w:shd w:val="clear" w:color="auto" w:fill="FFFFFF"/>
        </w:rPr>
        <w:t>вземане на биологичен материал за лабораторно изследване.</w:t>
      </w:r>
    </w:p>
    <w:p w:rsidR="00872616" w:rsidRDefault="0070515A" w:rsidP="00872616">
      <w:pPr>
        <w:ind w:firstLine="708"/>
        <w:jc w:val="both"/>
        <w:rPr>
          <w:color w:val="1A1A1A"/>
          <w:shd w:val="clear" w:color="auto" w:fill="FFFFFF"/>
        </w:rPr>
      </w:pPr>
      <w:r w:rsidRPr="003820A1">
        <w:rPr>
          <w:color w:val="1A1A1A"/>
          <w:shd w:val="clear" w:color="auto" w:fill="FFFFFF"/>
        </w:rPr>
        <w:t>Най-често срещаните болести са така наречените социално значимите заболявания: сърдечно-съдови заболявания</w:t>
      </w:r>
      <w:r w:rsidR="00ED1E58" w:rsidRPr="003820A1">
        <w:rPr>
          <w:color w:val="1A1A1A"/>
          <w:shd w:val="clear" w:color="auto" w:fill="FFFFFF"/>
        </w:rPr>
        <w:t xml:space="preserve"> /хипертонична болест, исхемична бо</w:t>
      </w:r>
      <w:r w:rsidR="007C7C2B">
        <w:rPr>
          <w:color w:val="1A1A1A"/>
          <w:shd w:val="clear" w:color="auto" w:fill="FFFFFF"/>
        </w:rPr>
        <w:t>лест на сърцето, мозъчен инсулт</w:t>
      </w:r>
      <w:r w:rsidR="00ED1E58" w:rsidRPr="003820A1">
        <w:rPr>
          <w:color w:val="1A1A1A"/>
          <w:shd w:val="clear" w:color="auto" w:fill="FFFFFF"/>
        </w:rPr>
        <w:t>, диабет, хронични болести на дихателната система, психични заболявания. Водеща роля за възникването им имат възрастта, условията на средата и начинът на живот: тютюнопушене</w:t>
      </w:r>
      <w:r w:rsidR="00501992" w:rsidRPr="003820A1">
        <w:rPr>
          <w:color w:val="1A1A1A"/>
          <w:shd w:val="clear" w:color="auto" w:fill="FFFFFF"/>
        </w:rPr>
        <w:t>, злоупотреба с алкохол, нервно напрежение, намалена двигателна активност и др. Представителите на уязвимите групи се сблъскват с трудности при профилактиката и ранното диагностиране на често срещаните заболявания, като сърдечно-съдовите, онкологични и бел</w:t>
      </w:r>
      <w:r w:rsidR="00872616">
        <w:rPr>
          <w:color w:val="1A1A1A"/>
          <w:shd w:val="clear" w:color="auto" w:fill="FFFFFF"/>
        </w:rPr>
        <w:t xml:space="preserve">одробни. </w:t>
      </w:r>
    </w:p>
    <w:p w:rsidR="00C90A45" w:rsidRPr="00872616" w:rsidRDefault="00E452EC" w:rsidP="00872616">
      <w:pPr>
        <w:jc w:val="both"/>
        <w:rPr>
          <w:color w:val="1A1A1A"/>
          <w:shd w:val="clear" w:color="auto" w:fill="FFFFFF"/>
        </w:rPr>
      </w:pPr>
      <w:r w:rsidRPr="003820A1">
        <w:rPr>
          <w:color w:val="1A1A1A"/>
          <w:shd w:val="clear" w:color="auto" w:fill="FFFFFF"/>
        </w:rPr>
        <w:tab/>
      </w:r>
      <w:r w:rsidR="00E11ECB" w:rsidRPr="003820A1">
        <w:rPr>
          <w:color w:val="1A1A1A"/>
          <w:shd w:val="clear" w:color="auto" w:fill="FFFFFF"/>
        </w:rPr>
        <w:t>Преобладаваща част от възрастното население живее в отдалечените райони на общината, където липсва здравна служба и медицинското обслужване е затруднено. Личните лекари макар и трудно се стремят да изпълнят задълженията си към своите пациенти, но това понякога е немислимо от физическа гл</w:t>
      </w:r>
      <w:r w:rsidR="00310358" w:rsidRPr="003820A1">
        <w:rPr>
          <w:color w:val="1A1A1A"/>
          <w:shd w:val="clear" w:color="auto" w:fill="FFFFFF"/>
        </w:rPr>
        <w:t>една точка.</w:t>
      </w:r>
      <w:r w:rsidR="00C874EF" w:rsidRPr="003820A1">
        <w:rPr>
          <w:color w:val="1A1A1A"/>
          <w:shd w:val="clear" w:color="auto" w:fill="FFFFFF"/>
        </w:rPr>
        <w:t xml:space="preserve"> Пациенти от уязвимите групи, </w:t>
      </w:r>
      <w:r w:rsidR="00F20E6A" w:rsidRPr="003820A1">
        <w:rPr>
          <w:color w:val="1A1A1A"/>
          <w:shd w:val="clear" w:color="auto" w:fill="FFFFFF"/>
        </w:rPr>
        <w:t>които са неосигурени в същото време са безра</w:t>
      </w:r>
      <w:r w:rsidR="00E84A5B" w:rsidRPr="003820A1">
        <w:rPr>
          <w:color w:val="1A1A1A"/>
          <w:shd w:val="clear" w:color="auto" w:fill="FFFFFF"/>
        </w:rPr>
        <w:t xml:space="preserve">ботни и без финансови средства, са с изявени  заболявания, като хипертония, инсулт, инфаркт и др. </w:t>
      </w:r>
      <w:r w:rsidR="00F20E6A" w:rsidRPr="003820A1">
        <w:rPr>
          <w:color w:val="1A1A1A"/>
          <w:shd w:val="clear" w:color="auto" w:fill="FFFFFF"/>
        </w:rPr>
        <w:t>Достъпът до медицин</w:t>
      </w:r>
      <w:r w:rsidR="00E84A5B" w:rsidRPr="003820A1">
        <w:rPr>
          <w:color w:val="1A1A1A"/>
          <w:shd w:val="clear" w:color="auto" w:fill="FFFFFF"/>
        </w:rPr>
        <w:t>ски услуг</w:t>
      </w:r>
      <w:r w:rsidR="008C3389" w:rsidRPr="003820A1">
        <w:rPr>
          <w:color w:val="1A1A1A"/>
          <w:shd w:val="clear" w:color="auto" w:fill="FFFFFF"/>
        </w:rPr>
        <w:t>и на тези лица е затруднено, защото не разполагат с лични лекари. В много случаи медицинските служители практикуващи на територията на общината им оказват финансова и хуманитарна помощ.</w:t>
      </w:r>
    </w:p>
    <w:p w:rsidR="0075767B" w:rsidRDefault="00F60996" w:rsidP="00872616">
      <w:pPr>
        <w:ind w:firstLine="705"/>
        <w:jc w:val="both"/>
      </w:pPr>
      <w:r w:rsidRPr="003820A1">
        <w:rPr>
          <w:color w:val="1A1A1A"/>
          <w:shd w:val="clear" w:color="auto" w:fill="FFFFFF"/>
        </w:rPr>
        <w:t>Съ</w:t>
      </w:r>
      <w:r w:rsidR="00CF1CDB" w:rsidRPr="003820A1">
        <w:rPr>
          <w:color w:val="1A1A1A"/>
          <w:shd w:val="clear" w:color="auto" w:fill="FFFFFF"/>
        </w:rPr>
        <w:t>вместните усилия и ефикас</w:t>
      </w:r>
      <w:r w:rsidRPr="003820A1">
        <w:rPr>
          <w:color w:val="1A1A1A"/>
          <w:shd w:val="clear" w:color="auto" w:fill="FFFFFF"/>
        </w:rPr>
        <w:t>н</w:t>
      </w:r>
      <w:r w:rsidR="00CF1CDB" w:rsidRPr="003820A1">
        <w:rPr>
          <w:color w:val="1A1A1A"/>
          <w:shd w:val="clear" w:color="auto" w:fill="FFFFFF"/>
        </w:rPr>
        <w:t>ия</w:t>
      </w:r>
      <w:r w:rsidRPr="003820A1">
        <w:rPr>
          <w:color w:val="1A1A1A"/>
          <w:shd w:val="clear" w:color="auto" w:fill="FFFFFF"/>
        </w:rPr>
        <w:t xml:space="preserve"> диалог между личните лекари , органите н</w:t>
      </w:r>
      <w:r w:rsidR="007C7C2B">
        <w:rPr>
          <w:color w:val="1A1A1A"/>
          <w:shd w:val="clear" w:color="auto" w:fill="FFFFFF"/>
        </w:rPr>
        <w:t xml:space="preserve"> </w:t>
      </w:r>
      <w:r w:rsidR="00CF1CDB" w:rsidRPr="003820A1">
        <w:rPr>
          <w:color w:val="1A1A1A"/>
          <w:shd w:val="clear" w:color="auto" w:fill="FFFFFF"/>
        </w:rPr>
        <w:t>местното самоуправление и образователните институции на територията на общината са</w:t>
      </w:r>
      <w:r w:rsidR="003756AC" w:rsidRPr="003820A1">
        <w:rPr>
          <w:color w:val="1A1A1A"/>
          <w:shd w:val="clear" w:color="auto" w:fill="FFFFFF"/>
        </w:rPr>
        <w:t xml:space="preserve"> в насока</w:t>
      </w:r>
      <w:r w:rsidR="00CF1CDB" w:rsidRPr="003820A1">
        <w:rPr>
          <w:color w:val="1A1A1A"/>
          <w:shd w:val="clear" w:color="auto" w:fill="FFFFFF"/>
        </w:rPr>
        <w:t xml:space="preserve"> подобряване на интеграцията на ромите и други уязвими групи в системата на </w:t>
      </w:r>
      <w:r w:rsidR="007A6BAB" w:rsidRPr="003820A1">
        <w:rPr>
          <w:color w:val="1A1A1A"/>
          <w:shd w:val="clear" w:color="auto" w:fill="FFFFFF"/>
        </w:rPr>
        <w:t>здравеопазването.</w:t>
      </w:r>
      <w:r w:rsidR="00BE03B6" w:rsidRPr="003820A1">
        <w:rPr>
          <w:color w:val="1A1A1A"/>
          <w:shd w:val="clear" w:color="auto" w:fill="FFFFFF"/>
        </w:rPr>
        <w:t xml:space="preserve"> Дейностите са </w:t>
      </w:r>
      <w:r w:rsidR="00BE03B6" w:rsidRPr="003820A1">
        <w:t xml:space="preserve">насочени към подобряване на здравния статус </w:t>
      </w:r>
      <w:r w:rsidR="00BE03B6" w:rsidRPr="003820A1">
        <w:lastRenderedPageBreak/>
        <w:t>според специфичните потребности на съответната общност, повишаване на здравната култура и осигуряването на достъп до здравна информация</w:t>
      </w:r>
      <w:r w:rsidR="003756AC" w:rsidRPr="003820A1">
        <w:rPr>
          <w:color w:val="1A1A1A"/>
          <w:shd w:val="clear" w:color="auto" w:fill="FFFFFF"/>
        </w:rPr>
        <w:t xml:space="preserve">, </w:t>
      </w:r>
      <w:r w:rsidR="007A6BAB" w:rsidRPr="003820A1">
        <w:rPr>
          <w:color w:val="1A1A1A"/>
          <w:shd w:val="clear" w:color="auto" w:fill="FFFFFF"/>
        </w:rPr>
        <w:t>включващи основно елементите на доболничното здравеопазване: редовни медицински прегледи на целевите групи, пред</w:t>
      </w:r>
      <w:r w:rsidR="007C7C2B">
        <w:rPr>
          <w:color w:val="1A1A1A"/>
          <w:shd w:val="clear" w:color="auto" w:fill="FFFFFF"/>
        </w:rPr>
        <w:t xml:space="preserve"> </w:t>
      </w:r>
      <w:r w:rsidR="007A6BAB" w:rsidRPr="003820A1">
        <w:rPr>
          <w:color w:val="1A1A1A"/>
          <w:shd w:val="clear" w:color="auto" w:fill="FFFFFF"/>
        </w:rPr>
        <w:t>родилна и след</w:t>
      </w:r>
      <w:r w:rsidR="007C7C2B">
        <w:rPr>
          <w:color w:val="1A1A1A"/>
          <w:shd w:val="clear" w:color="auto" w:fill="FFFFFF"/>
        </w:rPr>
        <w:t xml:space="preserve"> </w:t>
      </w:r>
      <w:r w:rsidR="007A6BAB" w:rsidRPr="003820A1">
        <w:rPr>
          <w:color w:val="1A1A1A"/>
          <w:shd w:val="clear" w:color="auto" w:fill="FFFFFF"/>
        </w:rPr>
        <w:t>р</w:t>
      </w:r>
      <w:r w:rsidR="00BE03B6" w:rsidRPr="003820A1">
        <w:rPr>
          <w:color w:val="1A1A1A"/>
          <w:shd w:val="clear" w:color="auto" w:fill="FFFFFF"/>
        </w:rPr>
        <w:t xml:space="preserve">одилна </w:t>
      </w:r>
      <w:r w:rsidR="007A6BAB" w:rsidRPr="003820A1">
        <w:rPr>
          <w:color w:val="1A1A1A"/>
          <w:shd w:val="clear" w:color="auto" w:fill="FFFFFF"/>
        </w:rPr>
        <w:t>помощ и семейно планиране, имунизационни кампании за деца</w:t>
      </w:r>
      <w:r w:rsidR="005E0DE0" w:rsidRPr="003820A1">
        <w:t xml:space="preserve"> и отношение на предотвратяване на предаваните по полов път заболявания като например НІV/СПИН.</w:t>
      </w:r>
    </w:p>
    <w:p w:rsidR="00872616" w:rsidRPr="00872616" w:rsidRDefault="00872616" w:rsidP="00872616">
      <w:pPr>
        <w:ind w:firstLine="705"/>
        <w:jc w:val="both"/>
        <w:rPr>
          <w:color w:val="1A1A1A"/>
          <w:shd w:val="clear" w:color="auto" w:fill="FFFFFF"/>
        </w:rPr>
      </w:pPr>
      <w:r w:rsidRPr="00872616">
        <w:rPr>
          <w:color w:val="1A1A1A"/>
          <w:shd w:val="clear" w:color="auto" w:fill="FFFFFF"/>
        </w:rPr>
        <w:t>Няма данни за епидемични взривове от заразни заболявания сред ромската общност.</w:t>
      </w:r>
    </w:p>
    <w:p w:rsidR="000705B7" w:rsidRPr="003820A1" w:rsidRDefault="000705B7" w:rsidP="00C90A45">
      <w:pPr>
        <w:jc w:val="both"/>
      </w:pPr>
    </w:p>
    <w:p w:rsidR="00207E7C" w:rsidRDefault="00207E7C" w:rsidP="000A44FC">
      <w:pPr>
        <w:ind w:firstLine="708"/>
        <w:rPr>
          <w:b/>
        </w:rPr>
      </w:pPr>
      <w:r w:rsidRPr="003820A1">
        <w:rPr>
          <w:b/>
        </w:rPr>
        <w:t>3. ЖИЛИЩНИ  УСЛОВИЯ</w:t>
      </w:r>
    </w:p>
    <w:p w:rsidR="00E23FA1" w:rsidRDefault="00E23FA1" w:rsidP="000A44FC">
      <w:pPr>
        <w:ind w:firstLine="708"/>
        <w:rPr>
          <w:b/>
        </w:rPr>
      </w:pPr>
    </w:p>
    <w:p w:rsidR="00E23FA1" w:rsidRPr="00E23FA1" w:rsidRDefault="00E23FA1" w:rsidP="00E23FA1">
      <w:pPr>
        <w:ind w:firstLine="708"/>
        <w:jc w:val="both"/>
      </w:pPr>
      <w:r w:rsidRPr="00E23FA1">
        <w:rPr>
          <w:bCs/>
        </w:rPr>
        <w:t>Селата са с добра инфраструктура, която включва асфалтирани и осветени улици, пълно електроснабдяване, водоснабдителна система и мобилно покритие. При една част от ромското население се наблюдава недобро стопанисване на жилищата и околните пространства, както и превръщането на тези пространства в нерегламентирани сметища</w:t>
      </w:r>
      <w:r>
        <w:rPr>
          <w:bCs/>
        </w:rPr>
        <w:t xml:space="preserve">. </w:t>
      </w:r>
      <w:r w:rsidRPr="00E23FA1">
        <w:rPr>
          <w:bCs/>
        </w:rPr>
        <w:t>Обитават примитивни жилища с лоши материално-битови и санитарно-хигиенни условия. Начинът на живот на ромите да живеят в тясна семейна общност, препятства интеграцията. Важно е да се отбележи и голямата мотивация на друга част от ромите, които полагат усилия и средства за поддръжка на своите жилища.</w:t>
      </w:r>
    </w:p>
    <w:p w:rsidR="001C761B" w:rsidRDefault="00E23FA1" w:rsidP="00E23FA1">
      <w:pPr>
        <w:ind w:firstLine="708"/>
        <w:jc w:val="both"/>
        <w:rPr>
          <w:rFonts w:ascii="Arial" w:hAnsi="Arial" w:cs="Arial"/>
          <w:bCs/>
        </w:rPr>
      </w:pPr>
      <w:r w:rsidRPr="00E23FA1">
        <w:rPr>
          <w:bCs/>
        </w:rPr>
        <w:t>В община Крушари има населени места с компактно ромско население, което се издържа от работа в селското стопанство, социални помощи и разчита на доходи от близки и роднини работещи в големите градове и чужбина. Поради това при тази етническа група обикновено минимум 2-3 домакинства обитават едно жилище</w:t>
      </w:r>
      <w:r>
        <w:rPr>
          <w:rFonts w:ascii="Arial" w:hAnsi="Arial" w:cs="Arial"/>
          <w:bCs/>
        </w:rPr>
        <w:t xml:space="preserve">. </w:t>
      </w:r>
    </w:p>
    <w:p w:rsidR="00E23FA1" w:rsidRDefault="00E23FA1" w:rsidP="00E23FA1">
      <w:pPr>
        <w:ind w:firstLine="708"/>
        <w:jc w:val="both"/>
        <w:rPr>
          <w:rFonts w:ascii="Arial" w:hAnsi="Arial" w:cs="Arial"/>
        </w:rPr>
      </w:pPr>
      <w:r w:rsidRPr="00E23FA1">
        <w:t>По проект "Изграждане на система за соларно улично осветление в община Крушари“ в част от населените места са монтирани соларни осветителни улични лампи, с което се подобриха условията на живот. С изпълнението на проекта община Крушари ще намали енергийните си разходи за улично осветление и негативното влияния върху околната среда чрез намаляване на вредните емисии в атмосферата</w:t>
      </w:r>
      <w:r w:rsidRPr="006C725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A47F5" w:rsidRPr="003820A1" w:rsidRDefault="009E1466" w:rsidP="009E1466">
      <w:pPr>
        <w:ind w:firstLine="708"/>
        <w:jc w:val="both"/>
        <w:rPr>
          <w:bCs/>
        </w:rPr>
      </w:pPr>
      <w:r>
        <w:rPr>
          <w:bCs/>
        </w:rPr>
        <w:t>Изградените кътове за игра, отдих и спорт създават приятна обстановка  и уютна атмосфера за жителите и гостите на община Крушари.</w:t>
      </w:r>
    </w:p>
    <w:p w:rsidR="00E5781F" w:rsidRDefault="00E5781F" w:rsidP="00BA47F5">
      <w:pPr>
        <w:rPr>
          <w:bCs/>
        </w:rPr>
      </w:pPr>
    </w:p>
    <w:p w:rsidR="009E1466" w:rsidRPr="003820A1" w:rsidRDefault="009E1466" w:rsidP="00BA47F5">
      <w:pPr>
        <w:rPr>
          <w:b/>
          <w:bCs/>
        </w:rPr>
      </w:pPr>
    </w:p>
    <w:p w:rsidR="00D725E1" w:rsidRPr="003820A1" w:rsidRDefault="00207E7C" w:rsidP="000A44FC">
      <w:pPr>
        <w:ind w:firstLine="708"/>
        <w:rPr>
          <w:b/>
        </w:rPr>
      </w:pPr>
      <w:r w:rsidRPr="003820A1">
        <w:rPr>
          <w:b/>
        </w:rPr>
        <w:t>4. ЗАЕТОСТ</w:t>
      </w:r>
    </w:p>
    <w:p w:rsidR="00D725E1" w:rsidRPr="003820A1" w:rsidRDefault="00D725E1" w:rsidP="00D725E1">
      <w:pPr>
        <w:rPr>
          <w:b/>
        </w:rPr>
      </w:pPr>
    </w:p>
    <w:p w:rsidR="00D725E1" w:rsidRPr="003820A1" w:rsidRDefault="00BD15AC" w:rsidP="00A747E2">
      <w:pPr>
        <w:ind w:firstLine="708"/>
        <w:jc w:val="both"/>
        <w:rPr>
          <w:bCs/>
          <w:lang w:eastAsia="en-US"/>
        </w:rPr>
      </w:pPr>
      <w:r w:rsidRPr="003820A1">
        <w:rPr>
          <w:bCs/>
          <w:lang w:eastAsia="en-US"/>
        </w:rPr>
        <w:t>Съвместните действия на Община Крушари и Дирекция „Бюро по труда“  са насочени към осигуряване на достъп на лицата от ромски произход и други от уязвимите групи до пазара на труда и включването им в</w:t>
      </w:r>
      <w:r w:rsidR="00D725E1" w:rsidRPr="003820A1">
        <w:rPr>
          <w:bCs/>
          <w:lang w:eastAsia="en-US"/>
        </w:rPr>
        <w:t xml:space="preserve"> различни инициативи за заетост. </w:t>
      </w:r>
    </w:p>
    <w:p w:rsidR="00D457F4" w:rsidRPr="003820A1" w:rsidRDefault="00FA6180" w:rsidP="00D457F4">
      <w:pPr>
        <w:ind w:firstLine="708"/>
        <w:jc w:val="both"/>
      </w:pPr>
      <w:r w:rsidRPr="003820A1">
        <w:t>Голяма част от ромското</w:t>
      </w:r>
      <w:r w:rsidR="009E1466">
        <w:t xml:space="preserve"> </w:t>
      </w:r>
      <w:r w:rsidRPr="003820A1">
        <w:t>население е функционално неграмотно или с ниска грамотност и култура, което е причина за голямата безработица, оттам – ниски доходи и нисък стандарт на живот.</w:t>
      </w:r>
      <w:r w:rsidR="00D457F4" w:rsidRPr="003820A1">
        <w:t xml:space="preserve"> Ранните бракове </w:t>
      </w:r>
      <w:r w:rsidR="00BD1AF2" w:rsidRPr="003820A1">
        <w:t xml:space="preserve">и високата раждаемост на ромски деца, в семейства с недостатъчни възможности </w:t>
      </w:r>
      <w:r w:rsidR="00D457F4" w:rsidRPr="003820A1">
        <w:t>за отглеждане на дете и родителски практики, препятстват социализирането на децата в по-късна възраст.  </w:t>
      </w:r>
    </w:p>
    <w:p w:rsidR="00EB4203" w:rsidRPr="003820A1" w:rsidRDefault="00270F4D" w:rsidP="00334C10">
      <w:pPr>
        <w:ind w:firstLine="708"/>
        <w:jc w:val="both"/>
      </w:pPr>
      <w:r w:rsidRPr="003820A1">
        <w:t xml:space="preserve">Лица от ромски произход срещат сериозни </w:t>
      </w:r>
      <w:r w:rsidR="00D457F4" w:rsidRPr="003820A1">
        <w:t xml:space="preserve">затруднения с намирането на </w:t>
      </w:r>
      <w:r w:rsidRPr="003820A1">
        <w:t>постоянна работа поради:</w:t>
      </w:r>
      <w:r w:rsidR="002A0E4B">
        <w:t xml:space="preserve"> </w:t>
      </w:r>
      <w:r w:rsidRPr="003820A1">
        <w:t>неграмотност или ниска степен на образование;</w:t>
      </w:r>
      <w:r w:rsidR="00954613">
        <w:t xml:space="preserve"> </w:t>
      </w:r>
      <w:r w:rsidRPr="003820A1">
        <w:t>ниска или липса на квалификация;</w:t>
      </w:r>
      <w:r w:rsidR="00954613">
        <w:t xml:space="preserve"> </w:t>
      </w:r>
      <w:r w:rsidRPr="003820A1">
        <w:t>лип</w:t>
      </w:r>
      <w:r w:rsidR="003636AE" w:rsidRPr="003820A1">
        <w:t>с</w:t>
      </w:r>
      <w:r w:rsidRPr="003820A1">
        <w:t>а на трудов стаж и опит;</w:t>
      </w:r>
      <w:r w:rsidR="00954613">
        <w:t xml:space="preserve"> </w:t>
      </w:r>
      <w:r w:rsidRPr="003820A1">
        <w:t>нежелание/липа на мотивация за работа;</w:t>
      </w:r>
      <w:r w:rsidR="00954613">
        <w:t xml:space="preserve"> </w:t>
      </w:r>
      <w:r w:rsidRPr="003820A1">
        <w:t>езикови бариери;</w:t>
      </w:r>
      <w:r w:rsidR="00954613">
        <w:t xml:space="preserve"> </w:t>
      </w:r>
      <w:r w:rsidR="00EB4203" w:rsidRPr="003820A1">
        <w:t>негативна нагласа на обществото към тях;</w:t>
      </w:r>
      <w:r w:rsidR="00954613">
        <w:t xml:space="preserve"> </w:t>
      </w:r>
      <w:r w:rsidR="00EB4203" w:rsidRPr="003820A1">
        <w:t>липса на трудови навици и дисциплинираност на ромите при изпълнение на задължения по трудов договор</w:t>
      </w:r>
      <w:r w:rsidR="003636AE" w:rsidRPr="003820A1">
        <w:t>.</w:t>
      </w:r>
    </w:p>
    <w:p w:rsidR="003636AE" w:rsidRPr="003820A1" w:rsidRDefault="003636AE" w:rsidP="003636AE">
      <w:pPr>
        <w:ind w:firstLine="708"/>
        <w:jc w:val="both"/>
      </w:pPr>
      <w:r w:rsidRPr="003820A1">
        <w:lastRenderedPageBreak/>
        <w:t>Безработицата в съчетание с ниски доходи създава сериозен риск за част от ромските общно</w:t>
      </w:r>
      <w:r w:rsidR="002A0E4B">
        <w:t>сти, които са с ниска конкурент</w:t>
      </w:r>
      <w:r w:rsidRPr="003820A1">
        <w:t xml:space="preserve">оспособност на пазара на труда. Това са неграмотни роми, лица с ниска квалификация, самотни родители с деца, многодетни семейства, продължително безработни, които постепенно изпадат в зависимост от социалните помощи. Не поддържат редовна регистрация в Дирекциите „Бюро по труда” /ДБТ/, което затруднява включването им в програми за заетост. Тази рискова група се нуждае както от професионално обучение, така и от подкрепа и мотивиране за активно включване на пазара на труда. </w:t>
      </w:r>
    </w:p>
    <w:p w:rsidR="00207E7C" w:rsidRPr="003820A1" w:rsidRDefault="009143FF" w:rsidP="009143FF">
      <w:pPr>
        <w:jc w:val="both"/>
      </w:pPr>
      <w:r w:rsidRPr="003820A1">
        <w:tab/>
        <w:t>По данни на Дирекция „Бюро по труда“ – Добрич, регистрираните безработни  от община Крушари са представени в следната таблица:</w:t>
      </w:r>
      <w:bookmarkStart w:id="0" w:name="_GoBack"/>
      <w:bookmarkEnd w:id="0"/>
    </w:p>
    <w:p w:rsidR="009143FF" w:rsidRPr="003820A1" w:rsidRDefault="009143FF" w:rsidP="009143FF">
      <w:pPr>
        <w:jc w:val="both"/>
      </w:pPr>
    </w:p>
    <w:p w:rsidR="009143FF" w:rsidRPr="003820A1" w:rsidRDefault="009143FF" w:rsidP="009143FF">
      <w:pPr>
        <w:jc w:val="both"/>
        <w:rPr>
          <w:b/>
          <w:u w:val="single"/>
        </w:rPr>
      </w:pPr>
      <w:r w:rsidRPr="003820A1">
        <w:tab/>
      </w:r>
      <w:r w:rsidR="006C4F8E" w:rsidRPr="003820A1">
        <w:rPr>
          <w:b/>
          <w:u w:val="single"/>
        </w:rPr>
        <w:t xml:space="preserve">Регистрирани търсещи работа лица в община Крушари </w:t>
      </w:r>
    </w:p>
    <w:p w:rsidR="006C4F8E" w:rsidRPr="003820A1" w:rsidRDefault="006C4F8E" w:rsidP="009143FF">
      <w:pPr>
        <w:jc w:val="both"/>
        <w:rPr>
          <w:b/>
        </w:rPr>
      </w:pPr>
    </w:p>
    <w:tbl>
      <w:tblPr>
        <w:tblStyle w:val="a9"/>
        <w:tblW w:w="9408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567"/>
        <w:gridCol w:w="567"/>
        <w:gridCol w:w="1134"/>
        <w:gridCol w:w="850"/>
        <w:gridCol w:w="851"/>
        <w:gridCol w:w="992"/>
        <w:gridCol w:w="1134"/>
        <w:gridCol w:w="1078"/>
      </w:tblGrid>
      <w:tr w:rsidR="008C0FF0" w:rsidRPr="00AC133F" w:rsidTr="00AC133F">
        <w:tc>
          <w:tcPr>
            <w:tcW w:w="2235" w:type="dxa"/>
            <w:gridSpan w:val="2"/>
          </w:tcPr>
          <w:p w:rsidR="008C0FF0" w:rsidRPr="00AC133F" w:rsidRDefault="008C0FF0" w:rsidP="009143F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C133F">
              <w:rPr>
                <w:b/>
                <w:color w:val="000000" w:themeColor="text1"/>
                <w:sz w:val="22"/>
                <w:szCs w:val="22"/>
              </w:rPr>
              <w:t xml:space="preserve">            Година</w:t>
            </w:r>
          </w:p>
        </w:tc>
        <w:tc>
          <w:tcPr>
            <w:tcW w:w="1134" w:type="dxa"/>
            <w:gridSpan w:val="2"/>
          </w:tcPr>
          <w:p w:rsidR="008C0FF0" w:rsidRPr="00AC133F" w:rsidRDefault="008C0FF0" w:rsidP="009143F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C133F">
              <w:rPr>
                <w:b/>
                <w:color w:val="000000" w:themeColor="text1"/>
                <w:sz w:val="22"/>
                <w:szCs w:val="22"/>
              </w:rPr>
              <w:t xml:space="preserve">  Пол</w:t>
            </w:r>
          </w:p>
        </w:tc>
        <w:tc>
          <w:tcPr>
            <w:tcW w:w="1134" w:type="dxa"/>
          </w:tcPr>
          <w:p w:rsidR="008C0FF0" w:rsidRPr="00AC133F" w:rsidRDefault="008C0FF0" w:rsidP="009143F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C133F">
              <w:rPr>
                <w:b/>
                <w:color w:val="000000" w:themeColor="text1"/>
                <w:sz w:val="22"/>
                <w:szCs w:val="22"/>
              </w:rPr>
              <w:t>Възраст</w:t>
            </w:r>
          </w:p>
        </w:tc>
        <w:tc>
          <w:tcPr>
            <w:tcW w:w="850" w:type="dxa"/>
          </w:tcPr>
          <w:p w:rsidR="008C0FF0" w:rsidRPr="00AC133F" w:rsidRDefault="008C0FF0" w:rsidP="008C0FF0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C133F">
              <w:rPr>
                <w:b/>
                <w:color w:val="000000" w:themeColor="text1"/>
                <w:sz w:val="22"/>
                <w:szCs w:val="22"/>
              </w:rPr>
              <w:t>Роми</w:t>
            </w:r>
          </w:p>
        </w:tc>
        <w:tc>
          <w:tcPr>
            <w:tcW w:w="4055" w:type="dxa"/>
            <w:gridSpan w:val="4"/>
          </w:tcPr>
          <w:p w:rsidR="008C0FF0" w:rsidRPr="00AC133F" w:rsidRDefault="008C0FF0" w:rsidP="00BC34AB">
            <w:pPr>
              <w:ind w:left="471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C133F">
              <w:rPr>
                <w:b/>
                <w:color w:val="000000" w:themeColor="text1"/>
                <w:sz w:val="22"/>
                <w:szCs w:val="22"/>
              </w:rPr>
              <w:t xml:space="preserve">                      Образование</w:t>
            </w:r>
          </w:p>
        </w:tc>
      </w:tr>
      <w:tr w:rsidR="008C0FF0" w:rsidRPr="00AC133F" w:rsidTr="00AC133F">
        <w:tc>
          <w:tcPr>
            <w:tcW w:w="1384" w:type="dxa"/>
          </w:tcPr>
          <w:p w:rsidR="008C0FF0" w:rsidRPr="00AC133F" w:rsidRDefault="008C0FF0" w:rsidP="009143F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8C0FF0" w:rsidRPr="00AC133F" w:rsidRDefault="008C0FF0" w:rsidP="009143F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C133F">
              <w:rPr>
                <w:color w:val="000000" w:themeColor="text1"/>
                <w:sz w:val="22"/>
                <w:szCs w:val="22"/>
              </w:rPr>
              <w:t>Общо</w:t>
            </w:r>
          </w:p>
        </w:tc>
        <w:tc>
          <w:tcPr>
            <w:tcW w:w="567" w:type="dxa"/>
          </w:tcPr>
          <w:p w:rsidR="008C0FF0" w:rsidRPr="00AC133F" w:rsidRDefault="008C0FF0" w:rsidP="009143F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C133F">
              <w:rPr>
                <w:color w:val="000000" w:themeColor="text1"/>
                <w:sz w:val="22"/>
                <w:szCs w:val="22"/>
              </w:rPr>
              <w:t>Ж</w:t>
            </w:r>
          </w:p>
        </w:tc>
        <w:tc>
          <w:tcPr>
            <w:tcW w:w="567" w:type="dxa"/>
          </w:tcPr>
          <w:p w:rsidR="008C0FF0" w:rsidRPr="00AC133F" w:rsidRDefault="008C0FF0" w:rsidP="009143F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C133F">
              <w:rPr>
                <w:color w:val="000000" w:themeColor="text1"/>
                <w:sz w:val="22"/>
                <w:szCs w:val="22"/>
              </w:rPr>
              <w:t>М</w:t>
            </w:r>
          </w:p>
        </w:tc>
        <w:tc>
          <w:tcPr>
            <w:tcW w:w="1134" w:type="dxa"/>
          </w:tcPr>
          <w:p w:rsidR="008C0FF0" w:rsidRPr="00AC133F" w:rsidRDefault="008C0FF0" w:rsidP="009143F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C133F">
              <w:rPr>
                <w:color w:val="000000" w:themeColor="text1"/>
                <w:sz w:val="22"/>
                <w:szCs w:val="22"/>
              </w:rPr>
              <w:t>до 29г.</w:t>
            </w:r>
          </w:p>
        </w:tc>
        <w:tc>
          <w:tcPr>
            <w:tcW w:w="850" w:type="dxa"/>
          </w:tcPr>
          <w:p w:rsidR="008C0FF0" w:rsidRPr="00AC133F" w:rsidRDefault="008C0FF0" w:rsidP="008C0FF0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8C0FF0" w:rsidRPr="00AC133F" w:rsidRDefault="008C0FF0" w:rsidP="000A4C6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C133F">
              <w:rPr>
                <w:color w:val="000000" w:themeColor="text1"/>
                <w:sz w:val="22"/>
                <w:szCs w:val="22"/>
              </w:rPr>
              <w:t xml:space="preserve">Висше </w:t>
            </w:r>
          </w:p>
        </w:tc>
        <w:tc>
          <w:tcPr>
            <w:tcW w:w="992" w:type="dxa"/>
          </w:tcPr>
          <w:p w:rsidR="008C0FF0" w:rsidRPr="00AC133F" w:rsidRDefault="008C0FF0" w:rsidP="000A4C6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C133F">
              <w:rPr>
                <w:color w:val="000000" w:themeColor="text1"/>
                <w:sz w:val="22"/>
                <w:szCs w:val="22"/>
              </w:rPr>
              <w:t>Средно</w:t>
            </w:r>
          </w:p>
        </w:tc>
        <w:tc>
          <w:tcPr>
            <w:tcW w:w="1134" w:type="dxa"/>
          </w:tcPr>
          <w:p w:rsidR="008C0FF0" w:rsidRPr="00AC133F" w:rsidRDefault="008C0FF0" w:rsidP="000A4C6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C133F">
              <w:rPr>
                <w:color w:val="000000" w:themeColor="text1"/>
                <w:sz w:val="22"/>
                <w:szCs w:val="22"/>
              </w:rPr>
              <w:t xml:space="preserve"> Основно</w:t>
            </w:r>
          </w:p>
        </w:tc>
        <w:tc>
          <w:tcPr>
            <w:tcW w:w="1078" w:type="dxa"/>
          </w:tcPr>
          <w:p w:rsidR="008C0FF0" w:rsidRPr="00AC133F" w:rsidRDefault="008C0FF0" w:rsidP="000A4C6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C133F">
              <w:rPr>
                <w:color w:val="000000" w:themeColor="text1"/>
                <w:sz w:val="22"/>
                <w:szCs w:val="22"/>
              </w:rPr>
              <w:t>Начално</w:t>
            </w:r>
          </w:p>
        </w:tc>
      </w:tr>
      <w:tr w:rsidR="008C0FF0" w:rsidRPr="00AC133F" w:rsidTr="00AC133F">
        <w:tc>
          <w:tcPr>
            <w:tcW w:w="1384" w:type="dxa"/>
          </w:tcPr>
          <w:p w:rsidR="008C0FF0" w:rsidRPr="00AC133F" w:rsidRDefault="00AC133F" w:rsidP="009143FF">
            <w:pPr>
              <w:jc w:val="both"/>
              <w:rPr>
                <w:sz w:val="22"/>
                <w:szCs w:val="22"/>
              </w:rPr>
            </w:pPr>
            <w:r w:rsidRPr="00AC133F">
              <w:rPr>
                <w:sz w:val="22"/>
                <w:szCs w:val="22"/>
              </w:rPr>
              <w:t>Към 31.12.202</w:t>
            </w:r>
            <w:r w:rsidRPr="00AC133F">
              <w:rPr>
                <w:sz w:val="22"/>
                <w:szCs w:val="22"/>
                <w:lang w:val="en-US"/>
              </w:rPr>
              <w:t>3</w:t>
            </w:r>
            <w:r w:rsidRPr="00AC133F"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</w:tcPr>
          <w:p w:rsidR="008C0FF0" w:rsidRPr="00AC133F" w:rsidRDefault="00AC133F" w:rsidP="000A4C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87</w:t>
            </w:r>
          </w:p>
        </w:tc>
        <w:tc>
          <w:tcPr>
            <w:tcW w:w="567" w:type="dxa"/>
          </w:tcPr>
          <w:p w:rsidR="008C0FF0" w:rsidRPr="00AC133F" w:rsidRDefault="00AC133F" w:rsidP="00914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51</w:t>
            </w:r>
          </w:p>
        </w:tc>
        <w:tc>
          <w:tcPr>
            <w:tcW w:w="567" w:type="dxa"/>
          </w:tcPr>
          <w:p w:rsidR="008C0FF0" w:rsidRPr="00AC133F" w:rsidRDefault="00AC133F" w:rsidP="00914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36</w:t>
            </w:r>
          </w:p>
        </w:tc>
        <w:tc>
          <w:tcPr>
            <w:tcW w:w="1134" w:type="dxa"/>
          </w:tcPr>
          <w:p w:rsidR="008C0FF0" w:rsidRPr="00AC133F" w:rsidRDefault="00AC133F" w:rsidP="00914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</w:t>
            </w:r>
          </w:p>
        </w:tc>
        <w:tc>
          <w:tcPr>
            <w:tcW w:w="850" w:type="dxa"/>
          </w:tcPr>
          <w:p w:rsidR="00330083" w:rsidRPr="00AC133F" w:rsidRDefault="00AC133F" w:rsidP="00914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32</w:t>
            </w:r>
          </w:p>
        </w:tc>
        <w:tc>
          <w:tcPr>
            <w:tcW w:w="851" w:type="dxa"/>
          </w:tcPr>
          <w:p w:rsidR="008C0FF0" w:rsidRPr="00AC133F" w:rsidRDefault="00AC133F" w:rsidP="00914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</w:t>
            </w:r>
          </w:p>
        </w:tc>
        <w:tc>
          <w:tcPr>
            <w:tcW w:w="992" w:type="dxa"/>
          </w:tcPr>
          <w:p w:rsidR="008C0FF0" w:rsidRPr="00AC133F" w:rsidRDefault="00AC133F" w:rsidP="00914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26</w:t>
            </w:r>
          </w:p>
        </w:tc>
        <w:tc>
          <w:tcPr>
            <w:tcW w:w="1134" w:type="dxa"/>
          </w:tcPr>
          <w:p w:rsidR="008C0FF0" w:rsidRPr="00AC133F" w:rsidRDefault="00AC133F" w:rsidP="00914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23</w:t>
            </w:r>
          </w:p>
        </w:tc>
        <w:tc>
          <w:tcPr>
            <w:tcW w:w="1078" w:type="dxa"/>
          </w:tcPr>
          <w:p w:rsidR="008C0FF0" w:rsidRPr="00AC133F" w:rsidRDefault="00393D12" w:rsidP="009143FF">
            <w:pPr>
              <w:jc w:val="both"/>
              <w:rPr>
                <w:sz w:val="22"/>
                <w:szCs w:val="22"/>
              </w:rPr>
            </w:pPr>
            <w:r w:rsidRPr="00AC133F">
              <w:rPr>
                <w:sz w:val="22"/>
                <w:szCs w:val="22"/>
              </w:rPr>
              <w:t>8</w:t>
            </w:r>
          </w:p>
        </w:tc>
      </w:tr>
      <w:tr w:rsidR="008C0FF0" w:rsidRPr="00AC133F" w:rsidTr="00AC133F">
        <w:tc>
          <w:tcPr>
            <w:tcW w:w="1384" w:type="dxa"/>
          </w:tcPr>
          <w:p w:rsidR="008C0FF0" w:rsidRPr="00AC133F" w:rsidRDefault="00AC133F" w:rsidP="009143FF">
            <w:pPr>
              <w:jc w:val="both"/>
              <w:rPr>
                <w:sz w:val="22"/>
                <w:szCs w:val="22"/>
              </w:rPr>
            </w:pPr>
            <w:r w:rsidRPr="00AC133F">
              <w:rPr>
                <w:sz w:val="22"/>
                <w:szCs w:val="22"/>
              </w:rPr>
              <w:t>Към 31.05.2024</w:t>
            </w:r>
            <w:r w:rsidR="008C0FF0" w:rsidRPr="00AC133F">
              <w:rPr>
                <w:sz w:val="22"/>
                <w:szCs w:val="22"/>
              </w:rPr>
              <w:t>г.</w:t>
            </w:r>
          </w:p>
        </w:tc>
        <w:tc>
          <w:tcPr>
            <w:tcW w:w="851" w:type="dxa"/>
          </w:tcPr>
          <w:p w:rsidR="008C0FF0" w:rsidRPr="00AC133F" w:rsidRDefault="00AC133F" w:rsidP="000A4C6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127</w:t>
            </w:r>
          </w:p>
        </w:tc>
        <w:tc>
          <w:tcPr>
            <w:tcW w:w="567" w:type="dxa"/>
          </w:tcPr>
          <w:p w:rsidR="008C0FF0" w:rsidRPr="00AC133F" w:rsidRDefault="00AC133F" w:rsidP="00914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68</w:t>
            </w:r>
          </w:p>
        </w:tc>
        <w:tc>
          <w:tcPr>
            <w:tcW w:w="567" w:type="dxa"/>
          </w:tcPr>
          <w:p w:rsidR="008C0FF0" w:rsidRPr="00AC133F" w:rsidRDefault="00AC133F" w:rsidP="00914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59</w:t>
            </w:r>
          </w:p>
        </w:tc>
        <w:tc>
          <w:tcPr>
            <w:tcW w:w="1134" w:type="dxa"/>
          </w:tcPr>
          <w:p w:rsidR="008C0FF0" w:rsidRPr="00AC133F" w:rsidRDefault="00AC133F" w:rsidP="00914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14</w:t>
            </w:r>
          </w:p>
        </w:tc>
        <w:tc>
          <w:tcPr>
            <w:tcW w:w="850" w:type="dxa"/>
          </w:tcPr>
          <w:p w:rsidR="00330083" w:rsidRPr="00AC133F" w:rsidRDefault="00AC133F" w:rsidP="00914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48</w:t>
            </w:r>
          </w:p>
        </w:tc>
        <w:tc>
          <w:tcPr>
            <w:tcW w:w="851" w:type="dxa"/>
          </w:tcPr>
          <w:p w:rsidR="008C0FF0" w:rsidRPr="00AC133F" w:rsidRDefault="00AC133F" w:rsidP="00914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</w:t>
            </w:r>
          </w:p>
        </w:tc>
        <w:tc>
          <w:tcPr>
            <w:tcW w:w="992" w:type="dxa"/>
          </w:tcPr>
          <w:p w:rsidR="008C0FF0" w:rsidRPr="00AC133F" w:rsidRDefault="0048383A" w:rsidP="00914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B093D" w:rsidRPr="00AC133F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:rsidR="008C0FF0" w:rsidRPr="00AC133F" w:rsidRDefault="00AC133F" w:rsidP="00914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28</w:t>
            </w:r>
          </w:p>
        </w:tc>
        <w:tc>
          <w:tcPr>
            <w:tcW w:w="1078" w:type="dxa"/>
          </w:tcPr>
          <w:p w:rsidR="008C0FF0" w:rsidRPr="00AC133F" w:rsidRDefault="00AC133F" w:rsidP="009143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</w:t>
            </w:r>
          </w:p>
        </w:tc>
      </w:tr>
    </w:tbl>
    <w:p w:rsidR="006C4F8E" w:rsidRPr="00AC133F" w:rsidRDefault="006C4F8E" w:rsidP="009143FF">
      <w:pPr>
        <w:jc w:val="both"/>
        <w:rPr>
          <w:b/>
          <w:color w:val="FF0000"/>
          <w:sz w:val="22"/>
          <w:szCs w:val="22"/>
        </w:rPr>
      </w:pPr>
    </w:p>
    <w:p w:rsidR="006B093D" w:rsidRDefault="006B093D" w:rsidP="009143FF">
      <w:pPr>
        <w:jc w:val="both"/>
      </w:pPr>
      <w:r w:rsidRPr="003820A1">
        <w:rPr>
          <w:b/>
          <w:color w:val="FF0000"/>
        </w:rPr>
        <w:tab/>
      </w:r>
      <w:r w:rsidRPr="003820A1">
        <w:t>Обобщено сравнение на общия</w:t>
      </w:r>
      <w:r w:rsidR="00AC133F">
        <w:t xml:space="preserve"> дял на регистрираните през 2023г. и тези от 2024г. показва значително повишаване на регистрираните безработни лица търсещи работа от </w:t>
      </w:r>
      <w:r w:rsidR="00330083" w:rsidRPr="003820A1">
        <w:t xml:space="preserve">община Крушари. </w:t>
      </w:r>
    </w:p>
    <w:p w:rsidR="002A0E4B" w:rsidRPr="002A0E4B" w:rsidRDefault="002A0E4B" w:rsidP="002A0E4B">
      <w:pPr>
        <w:pStyle w:val="Default"/>
        <w:ind w:firstLine="708"/>
        <w:jc w:val="both"/>
        <w:rPr>
          <w:bCs/>
          <w:color w:val="auto"/>
          <w:lang w:val="bg-BG"/>
        </w:rPr>
      </w:pPr>
      <w:r w:rsidRPr="002A0E4B">
        <w:rPr>
          <w:bCs/>
          <w:color w:val="auto"/>
          <w:lang w:val="bg-BG"/>
        </w:rPr>
        <w:t>Съвместните действия на Община Крушари и Дирекция „Бюро по труда“ бяха насочени към осигуряване на достъп на лицата от ромски произход и други от уязвимите групи до пазара на труда и включването им в различни инициативи за заетост.</w:t>
      </w:r>
    </w:p>
    <w:p w:rsidR="002A0E4B" w:rsidRPr="002A0E4B" w:rsidRDefault="002A0E4B" w:rsidP="002A0E4B">
      <w:pPr>
        <w:pStyle w:val="Default"/>
        <w:ind w:firstLine="708"/>
        <w:jc w:val="both"/>
        <w:rPr>
          <w:bCs/>
          <w:color w:val="auto"/>
          <w:lang w:val="bg-BG"/>
        </w:rPr>
      </w:pPr>
      <w:r w:rsidRPr="002A0E4B">
        <w:rPr>
          <w:bCs/>
          <w:color w:val="auto"/>
          <w:lang w:val="bg-BG"/>
        </w:rPr>
        <w:t>За периода 2023 г. са реализирани следните проекти:</w:t>
      </w:r>
    </w:p>
    <w:p w:rsidR="002A0E4B" w:rsidRPr="002A0E4B" w:rsidRDefault="002A0E4B" w:rsidP="002A0E4B">
      <w:pPr>
        <w:pStyle w:val="Default"/>
        <w:numPr>
          <w:ilvl w:val="0"/>
          <w:numId w:val="16"/>
        </w:numPr>
        <w:jc w:val="both"/>
        <w:rPr>
          <w:bCs/>
          <w:color w:val="auto"/>
          <w:lang w:val="bg-BG"/>
        </w:rPr>
      </w:pPr>
      <w:r w:rsidRPr="002A0E4B">
        <w:rPr>
          <w:bCs/>
          <w:color w:val="auto"/>
          <w:lang w:val="bg-BG"/>
        </w:rPr>
        <w:t>Механизъм „Лична помощ“ по Закона за лична помощ са назначени 12 безработни, които обслужват 12 потребителя;</w:t>
      </w:r>
    </w:p>
    <w:p w:rsidR="002A0E4B" w:rsidRPr="002A0E4B" w:rsidRDefault="002A0E4B" w:rsidP="002A0E4B">
      <w:pPr>
        <w:pStyle w:val="Default"/>
        <w:numPr>
          <w:ilvl w:val="0"/>
          <w:numId w:val="16"/>
        </w:numPr>
        <w:jc w:val="both"/>
        <w:rPr>
          <w:bCs/>
          <w:color w:val="auto"/>
          <w:lang w:val="bg-BG"/>
        </w:rPr>
      </w:pPr>
      <w:r w:rsidRPr="002A0E4B">
        <w:rPr>
          <w:bCs/>
          <w:color w:val="auto"/>
          <w:lang w:val="bg-BG"/>
        </w:rPr>
        <w:t xml:space="preserve">Социална услуга „Асистентска подкрепа“. Назначени социални асистенти - 6 потребители – 14.    </w:t>
      </w:r>
    </w:p>
    <w:p w:rsidR="002A0E4B" w:rsidRPr="002A0E4B" w:rsidRDefault="002A0E4B" w:rsidP="002A0E4B">
      <w:pPr>
        <w:pStyle w:val="Default"/>
        <w:numPr>
          <w:ilvl w:val="0"/>
          <w:numId w:val="16"/>
        </w:numPr>
        <w:jc w:val="both"/>
        <w:rPr>
          <w:bCs/>
          <w:color w:val="auto"/>
          <w:lang w:val="bg-BG"/>
        </w:rPr>
      </w:pPr>
      <w:r w:rsidRPr="002A0E4B">
        <w:rPr>
          <w:color w:val="auto"/>
          <w:lang w:val="bg-BG"/>
        </w:rPr>
        <w:t xml:space="preserve">Проект „Нова възможност за младежка заетост“. По програмата са обхванати 14 младежи. </w:t>
      </w:r>
    </w:p>
    <w:p w:rsidR="002A0E4B" w:rsidRPr="002A0E4B" w:rsidRDefault="002A0E4B" w:rsidP="002A0E4B">
      <w:pPr>
        <w:pStyle w:val="Default"/>
        <w:numPr>
          <w:ilvl w:val="0"/>
          <w:numId w:val="16"/>
        </w:numPr>
        <w:jc w:val="both"/>
        <w:rPr>
          <w:bCs/>
          <w:color w:val="auto"/>
          <w:lang w:val="bg-BG"/>
        </w:rPr>
      </w:pPr>
      <w:r w:rsidRPr="002A0E4B">
        <w:rPr>
          <w:bCs/>
          <w:color w:val="auto"/>
          <w:lang w:val="bg-BG"/>
        </w:rPr>
        <w:t xml:space="preserve">Професионално обучение  на безработни лица, регистрирани в Бюрото по труда -  „Работник в производството на кулинарни изделия за хранене и развлечения /помощник- готвач/            </w:t>
      </w:r>
    </w:p>
    <w:p w:rsidR="002A0E4B" w:rsidRPr="003820A1" w:rsidRDefault="002A0E4B" w:rsidP="002A0E4B">
      <w:pPr>
        <w:jc w:val="both"/>
      </w:pPr>
    </w:p>
    <w:p w:rsidR="00334C10" w:rsidRPr="003820A1" w:rsidRDefault="000A44FC" w:rsidP="000A44FC">
      <w:pPr>
        <w:ind w:firstLine="708"/>
        <w:rPr>
          <w:b/>
        </w:rPr>
      </w:pPr>
      <w:r w:rsidRPr="003820A1">
        <w:rPr>
          <w:b/>
        </w:rPr>
        <w:t xml:space="preserve">5. </w:t>
      </w:r>
      <w:r w:rsidR="00334C10" w:rsidRPr="003820A1">
        <w:rPr>
          <w:b/>
        </w:rPr>
        <w:t>ВЪРХОВЕНСТВО НА ЗАКОНА И НЕДИСКРИМАНАЦИЯ</w:t>
      </w:r>
    </w:p>
    <w:p w:rsidR="005E0DE0" w:rsidRPr="003820A1" w:rsidRDefault="005E0DE0" w:rsidP="000A44FC">
      <w:pPr>
        <w:ind w:firstLine="708"/>
        <w:rPr>
          <w:b/>
        </w:rPr>
      </w:pPr>
    </w:p>
    <w:p w:rsidR="002A0E4B" w:rsidRDefault="009865D7" w:rsidP="005E0DE0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firstLine="708"/>
        <w:jc w:val="both"/>
        <w:rPr>
          <w:color w:val="000000"/>
          <w:shd w:val="clear" w:color="auto" w:fill="FFFFFF"/>
        </w:rPr>
      </w:pPr>
      <w:r w:rsidRPr="003820A1">
        <w:rPr>
          <w:color w:val="000000"/>
          <w:shd w:val="clear" w:color="auto" w:fill="FFFFFF"/>
        </w:rPr>
        <w:t>Център</w:t>
      </w:r>
      <w:r w:rsidR="002A0E4B">
        <w:rPr>
          <w:color w:val="000000"/>
          <w:shd w:val="clear" w:color="auto" w:fill="FFFFFF"/>
        </w:rPr>
        <w:t xml:space="preserve"> за социална превенция, </w:t>
      </w:r>
      <w:r w:rsidRPr="003820A1">
        <w:rPr>
          <w:color w:val="000000"/>
          <w:shd w:val="clear" w:color="auto" w:fill="FFFFFF"/>
        </w:rPr>
        <w:t>като помощен орган на Местната комисия за борба с противообществени прояви на малолетни и непълнолетни към о</w:t>
      </w:r>
      <w:r w:rsidR="002A0E4B">
        <w:rPr>
          <w:color w:val="000000"/>
          <w:shd w:val="clear" w:color="auto" w:fill="FFFFFF"/>
        </w:rPr>
        <w:t xml:space="preserve">бщина Крушари, работи с идеята </w:t>
      </w:r>
      <w:r w:rsidRPr="003820A1">
        <w:rPr>
          <w:color w:val="000000"/>
          <w:shd w:val="clear" w:color="auto" w:fill="FFFFFF"/>
        </w:rPr>
        <w:t xml:space="preserve">да повиши нравствената, здравната и образователна култура на деца и родители. </w:t>
      </w:r>
      <w:r w:rsidR="00DF4994">
        <w:rPr>
          <w:color w:val="000000"/>
          <w:shd w:val="clear" w:color="auto" w:fill="FFFFFF"/>
        </w:rPr>
        <w:t>Оборудван със съвременна</w:t>
      </w:r>
      <w:r w:rsidR="000F3791">
        <w:rPr>
          <w:color w:val="000000"/>
          <w:shd w:val="clear" w:color="auto" w:fill="FFFFFF"/>
        </w:rPr>
        <w:t xml:space="preserve"> техника, включващи</w:t>
      </w:r>
      <w:r w:rsidR="00DF4994">
        <w:rPr>
          <w:color w:val="000000"/>
          <w:shd w:val="clear" w:color="auto" w:fill="FFFFFF"/>
        </w:rPr>
        <w:t xml:space="preserve"> лаптоп</w:t>
      </w:r>
      <w:r w:rsidR="000F3791">
        <w:rPr>
          <w:color w:val="000000"/>
          <w:shd w:val="clear" w:color="auto" w:fill="FFFFFF"/>
        </w:rPr>
        <w:t xml:space="preserve">и и мултифункционален монитор, центърът предлага добри условия за презентации, беседи и лекции по теми свързани с превантивната дейност с малолетни и непълнолетни. </w:t>
      </w:r>
    </w:p>
    <w:p w:rsidR="002A0E4B" w:rsidRDefault="002A0E4B" w:rsidP="002A0E4B">
      <w:pPr>
        <w:shd w:val="clear" w:color="auto" w:fill="FFFFFF"/>
        <w:spacing w:line="269" w:lineRule="exact"/>
        <w:ind w:firstLine="709"/>
        <w:jc w:val="both"/>
        <w:rPr>
          <w:color w:val="000000"/>
          <w:shd w:val="clear" w:color="auto" w:fill="FFFFFF"/>
        </w:rPr>
      </w:pPr>
      <w:r w:rsidRPr="002A0E4B">
        <w:rPr>
          <w:color w:val="000000"/>
          <w:shd w:val="clear" w:color="auto" w:fill="FFFFFF"/>
        </w:rPr>
        <w:t>Съвместните усилия на училищните ръководства и обществените възпитатели е в насока превенция на агресивното поведение на подрастващите. Проведени са дискусии с деца и родители относно причините водещи до девиантно поведение на ученици, мотивиране на тяхната социализация, чрез толерантно отношение между отделните групи деца.</w:t>
      </w:r>
    </w:p>
    <w:p w:rsidR="004B4896" w:rsidRPr="004B4896" w:rsidRDefault="004B4896" w:rsidP="004B4896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firstLine="708"/>
        <w:jc w:val="both"/>
        <w:rPr>
          <w:bCs/>
        </w:rPr>
      </w:pPr>
      <w:r w:rsidRPr="003820A1">
        <w:rPr>
          <w:color w:val="000000"/>
          <w:shd w:val="clear" w:color="auto" w:fill="FFFFFF"/>
        </w:rPr>
        <w:lastRenderedPageBreak/>
        <w:t>ЦСП работи под ръководството на обществени възпитатели и педагогическите ръководства към училища и детска градина на територията на общината.</w:t>
      </w:r>
    </w:p>
    <w:p w:rsidR="002A0E4B" w:rsidRPr="002A0E4B" w:rsidRDefault="002A0E4B" w:rsidP="002A0E4B">
      <w:pPr>
        <w:shd w:val="clear" w:color="auto" w:fill="FFFFFF"/>
        <w:spacing w:line="269" w:lineRule="exact"/>
        <w:ind w:firstLine="709"/>
        <w:jc w:val="both"/>
        <w:rPr>
          <w:color w:val="000000"/>
        </w:rPr>
      </w:pPr>
      <w:r w:rsidRPr="002A0E4B">
        <w:rPr>
          <w:bCs/>
        </w:rPr>
        <w:t xml:space="preserve">Създадените добри партньорски взаимоотношения с всички институции, работещи по проблемите на децата, допринасят за постигането на траен ефект от работата с малолетни и непълнолетни извършители на противообществени прояви и престъпления, както и за предотвратяване на отклоняващо се поведение. Съвместните дейности между МКБППМН-Крушари и общинските образователните институции е в насока </w:t>
      </w:r>
      <w:r w:rsidRPr="002A0E4B">
        <w:rPr>
          <w:color w:val="000000"/>
        </w:rPr>
        <w:t xml:space="preserve">преодоляване на негативните прояви, насилието и превенция на агресията в ранна детска възраст. </w:t>
      </w:r>
    </w:p>
    <w:p w:rsidR="009865D7" w:rsidRDefault="002A0E4B" w:rsidP="009865D7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Дейността на МКБППМН  при община  Крушари е насочена към </w:t>
      </w:r>
      <w:r w:rsidR="009865D7" w:rsidRPr="003820A1">
        <w:rPr>
          <w:color w:val="000000"/>
          <w:shd w:val="clear" w:color="auto" w:fill="FFFFFF"/>
        </w:rPr>
        <w:t xml:space="preserve">намаляване </w:t>
      </w:r>
      <w:r>
        <w:rPr>
          <w:color w:val="000000"/>
          <w:shd w:val="clear" w:color="auto" w:fill="FFFFFF"/>
        </w:rPr>
        <w:t xml:space="preserve">на противообществените прояви сред </w:t>
      </w:r>
      <w:r w:rsidR="009865D7" w:rsidRPr="003820A1">
        <w:rPr>
          <w:color w:val="000000"/>
          <w:shd w:val="clear" w:color="auto" w:fill="FFFFFF"/>
        </w:rPr>
        <w:t>малолетн</w:t>
      </w:r>
      <w:r>
        <w:rPr>
          <w:color w:val="000000"/>
          <w:shd w:val="clear" w:color="auto" w:fill="FFFFFF"/>
        </w:rPr>
        <w:t xml:space="preserve">и и непълнолетни. Организират се прожекции във връзка с </w:t>
      </w:r>
      <w:r w:rsidR="009865D7" w:rsidRPr="003820A1">
        <w:rPr>
          <w:color w:val="000000"/>
          <w:shd w:val="clear" w:color="auto" w:fill="FFFFFF"/>
        </w:rPr>
        <w:t>агресията сред подрас</w:t>
      </w:r>
      <w:r>
        <w:rPr>
          <w:color w:val="000000"/>
          <w:shd w:val="clear" w:color="auto" w:fill="FFFFFF"/>
        </w:rPr>
        <w:t xml:space="preserve">тващите. Провеждат се дискусии с деца  и </w:t>
      </w:r>
      <w:r w:rsidR="009865D7" w:rsidRPr="003820A1">
        <w:rPr>
          <w:color w:val="000000"/>
          <w:shd w:val="clear" w:color="auto" w:fill="FFFFFF"/>
        </w:rPr>
        <w:t>роди</w:t>
      </w:r>
      <w:r>
        <w:rPr>
          <w:color w:val="000000"/>
          <w:shd w:val="clear" w:color="auto" w:fill="FFFFFF"/>
        </w:rPr>
        <w:t xml:space="preserve">тели относно причините за ранно отпадане </w:t>
      </w:r>
      <w:r w:rsidR="009865D7" w:rsidRPr="003820A1">
        <w:rPr>
          <w:color w:val="000000"/>
          <w:shd w:val="clear" w:color="auto" w:fill="FFFFFF"/>
        </w:rPr>
        <w:t xml:space="preserve">от училище и консултации за родителската  ефективност. </w:t>
      </w:r>
    </w:p>
    <w:p w:rsidR="004B4896" w:rsidRDefault="0001527F" w:rsidP="004B4896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firstLine="708"/>
        <w:jc w:val="both"/>
      </w:pPr>
      <w:r>
        <w:rPr>
          <w:color w:val="000000"/>
          <w:shd w:val="clear" w:color="auto" w:fill="FFFFFF"/>
        </w:rPr>
        <w:t xml:space="preserve">С цел добра комуникация, се провеждат и срещи между ученици от горните класове </w:t>
      </w:r>
      <w:r w:rsidRPr="0001527F">
        <w:rPr>
          <w:color w:val="000000"/>
          <w:shd w:val="clear" w:color="auto" w:fill="FFFFFF"/>
        </w:rPr>
        <w:t xml:space="preserve">и </w:t>
      </w:r>
      <w:r w:rsidRPr="0001527F">
        <w:t>прокурори от Окръжната и</w:t>
      </w:r>
      <w:r>
        <w:t xml:space="preserve"> Районната прокуратура – Добрич. Разискват се теми свързани с </w:t>
      </w:r>
      <w:r w:rsidRPr="0001527F">
        <w:t xml:space="preserve">противообществените прояви на малолетни и непълнолетни лица, за хулиганските прояви и кражбите, за рисковете пред всеки младеж да попадне в ролята на жертва или извършител на престъпление, за възпитателните мерки и наказанията, за избора да бъдеш добър човек всеки ден. </w:t>
      </w:r>
      <w:r>
        <w:t>Наблюдава се активност от страна на учениците, които за</w:t>
      </w:r>
      <w:r w:rsidR="004B4896">
        <w:t xml:space="preserve">дават много и различни въпроси. Интересуват </w:t>
      </w:r>
      <w:r w:rsidRPr="0001527F">
        <w:t>ги т</w:t>
      </w:r>
      <w:r w:rsidR="004B4896">
        <w:t xml:space="preserve">еми, </w:t>
      </w:r>
      <w:r w:rsidRPr="0001527F">
        <w:t>като управлението на автомобили без свидетелство за правоспособност, след употреба на алкохол или нарко</w:t>
      </w:r>
      <w:r w:rsidR="004B4896">
        <w:t xml:space="preserve">тици, </w:t>
      </w:r>
      <w:r w:rsidRPr="0001527F">
        <w:t>престъпленията против половата неприкосновеност и фактът, че изнасилването е тежко престъпление с тежки последици, както за изв</w:t>
      </w:r>
      <w:r w:rsidR="004B4896">
        <w:t>ършителя му, така и за жертвата.</w:t>
      </w:r>
    </w:p>
    <w:p w:rsidR="000F3791" w:rsidRDefault="000F3791" w:rsidP="004B4896">
      <w:pPr>
        <w:widowControl w:val="0"/>
        <w:shd w:val="clear" w:color="auto" w:fill="FFFFFF"/>
        <w:autoSpaceDE w:val="0"/>
        <w:autoSpaceDN w:val="0"/>
        <w:adjustRightInd w:val="0"/>
        <w:spacing w:line="269" w:lineRule="exact"/>
        <w:ind w:firstLine="708"/>
        <w:jc w:val="both"/>
        <w:rPr>
          <w:color w:val="000000"/>
          <w:shd w:val="clear" w:color="auto" w:fill="FFFFFF"/>
        </w:rPr>
      </w:pPr>
    </w:p>
    <w:p w:rsidR="000A44FC" w:rsidRPr="003820A1" w:rsidRDefault="000A44FC" w:rsidP="000A44FC">
      <w:pPr>
        <w:ind w:firstLine="708"/>
        <w:rPr>
          <w:b/>
        </w:rPr>
      </w:pPr>
      <w:r w:rsidRPr="003820A1">
        <w:rPr>
          <w:b/>
        </w:rPr>
        <w:t xml:space="preserve">6. </w:t>
      </w:r>
      <w:r w:rsidR="0023361B" w:rsidRPr="003820A1">
        <w:rPr>
          <w:b/>
        </w:rPr>
        <w:t>КУЛТУРА И МЕДИИ</w:t>
      </w:r>
    </w:p>
    <w:p w:rsidR="00C120D9" w:rsidRPr="003820A1" w:rsidRDefault="00C120D9" w:rsidP="000A44FC">
      <w:pPr>
        <w:ind w:firstLine="708"/>
        <w:rPr>
          <w:b/>
        </w:rPr>
      </w:pPr>
    </w:p>
    <w:p w:rsidR="00C120D9" w:rsidRPr="003820A1" w:rsidRDefault="00C120D9" w:rsidP="00C120D9">
      <w:pPr>
        <w:ind w:firstLine="708"/>
        <w:jc w:val="both"/>
      </w:pPr>
      <w:r w:rsidRPr="003820A1">
        <w:t>На територията на община Крушари има общо седем читалища, вписани в Регистъра на народните читалища към Министерството на културата, както следва :</w:t>
      </w:r>
    </w:p>
    <w:p w:rsidR="005E0DE0" w:rsidRPr="003820A1" w:rsidRDefault="005E0DE0" w:rsidP="00C120D9">
      <w:pPr>
        <w:ind w:firstLine="708"/>
        <w:jc w:val="both"/>
      </w:pPr>
    </w:p>
    <w:p w:rsidR="00C120D9" w:rsidRPr="003820A1" w:rsidRDefault="00C120D9" w:rsidP="00866F43">
      <w:pPr>
        <w:ind w:firstLine="708"/>
      </w:pPr>
      <w:r w:rsidRPr="003820A1">
        <w:t>1. НЧ “Йордан Драгнев - 1894“ – с. Крушари</w:t>
      </w:r>
    </w:p>
    <w:p w:rsidR="00C120D9" w:rsidRPr="003820A1" w:rsidRDefault="00C120D9" w:rsidP="00866F43">
      <w:pPr>
        <w:ind w:firstLine="708"/>
      </w:pPr>
      <w:r w:rsidRPr="003820A1">
        <w:t>2. НЧ “Христо Ботев - 1940“ – с. Коритен</w:t>
      </w:r>
    </w:p>
    <w:p w:rsidR="00C120D9" w:rsidRPr="003820A1" w:rsidRDefault="00C120D9" w:rsidP="00866F43">
      <w:pPr>
        <w:ind w:firstLine="708"/>
        <w:rPr>
          <w:lang w:val="en-US"/>
        </w:rPr>
      </w:pPr>
      <w:r w:rsidRPr="003820A1">
        <w:t>3. НЧ “Стефан Караджа - 1936“ – с. Телериг</w:t>
      </w:r>
    </w:p>
    <w:p w:rsidR="00C120D9" w:rsidRPr="003820A1" w:rsidRDefault="00C120D9" w:rsidP="00866F43">
      <w:pPr>
        <w:ind w:firstLine="708"/>
        <w:rPr>
          <w:lang w:val="en-US"/>
        </w:rPr>
      </w:pPr>
      <w:r w:rsidRPr="003820A1">
        <w:t>4. НЧ “Светлина - 1945“ – с. Полковник Дяково</w:t>
      </w:r>
    </w:p>
    <w:p w:rsidR="00C120D9" w:rsidRPr="003820A1" w:rsidRDefault="00C120D9" w:rsidP="00866F43">
      <w:pPr>
        <w:ind w:firstLine="708"/>
      </w:pPr>
      <w:r w:rsidRPr="003820A1">
        <w:t>5. НЧ “Втори юни - 2004“ – с. Александрия</w:t>
      </w:r>
    </w:p>
    <w:p w:rsidR="00C120D9" w:rsidRPr="003820A1" w:rsidRDefault="00C120D9" w:rsidP="00866F43">
      <w:pPr>
        <w:ind w:firstLine="708"/>
        <w:rPr>
          <w:lang w:val="en-US"/>
        </w:rPr>
      </w:pPr>
      <w:r w:rsidRPr="003820A1">
        <w:t>6 .НЧ “Асен Златаров - 1962“ – с. Лозенец</w:t>
      </w:r>
    </w:p>
    <w:p w:rsidR="00A0712A" w:rsidRPr="003820A1" w:rsidRDefault="00C120D9" w:rsidP="00866F43">
      <w:pPr>
        <w:ind w:firstLine="708"/>
      </w:pPr>
      <w:r w:rsidRPr="003820A1">
        <w:t>7. НЧ “Кирил и Методий – 1941“ – с. Ефрейтор Бакалово</w:t>
      </w:r>
    </w:p>
    <w:p w:rsidR="005E0DE0" w:rsidRPr="003820A1" w:rsidRDefault="005E0DE0" w:rsidP="005E0DE0">
      <w:pPr>
        <w:ind w:firstLine="708"/>
      </w:pPr>
    </w:p>
    <w:p w:rsidR="00C120D9" w:rsidRPr="003820A1" w:rsidRDefault="00C120D9" w:rsidP="00A0712A">
      <w:pPr>
        <w:ind w:firstLine="708"/>
        <w:jc w:val="both"/>
      </w:pPr>
      <w:r w:rsidRPr="003820A1">
        <w:t>Към всички читалища има сформирани различни самодейни групи, повечето с насоченост към събиране, съхраняване, опазване и представяне на българското народно творчество. Народните  читалища  се  явяват  единствените  културни  институции  по  селата, които  подържат творческия дух и традициите на народа.</w:t>
      </w:r>
    </w:p>
    <w:p w:rsidR="004B4896" w:rsidRDefault="006131C7" w:rsidP="004B4896">
      <w:pPr>
        <w:ind w:firstLine="708"/>
        <w:jc w:val="both"/>
      </w:pPr>
      <w:r w:rsidRPr="003820A1">
        <w:t xml:space="preserve">Народните </w:t>
      </w:r>
      <w:r w:rsidR="00DF1535" w:rsidRPr="003820A1">
        <w:t>читалища на територията на общин</w:t>
      </w:r>
      <w:r w:rsidRPr="003820A1">
        <w:t xml:space="preserve">а Крушари </w:t>
      </w:r>
      <w:r w:rsidR="00DF1535" w:rsidRPr="003820A1">
        <w:t xml:space="preserve">са център за общуване и участие в различни творчески занимания и изкуства на хора от различни възрастови групи и етнически общности. </w:t>
      </w:r>
      <w:r w:rsidRPr="003820A1">
        <w:t xml:space="preserve">Читалището е основен организатор на всички празници и местни събития, чрез културен </w:t>
      </w:r>
      <w:r w:rsidR="00DF1535" w:rsidRPr="003820A1">
        <w:t>обмен между групите с разл</w:t>
      </w:r>
      <w:r w:rsidRPr="003820A1">
        <w:t>ични интереси, прои</w:t>
      </w:r>
      <w:r w:rsidR="00242AD8" w:rsidRPr="003820A1">
        <w:t xml:space="preserve">зход и среда. </w:t>
      </w:r>
    </w:p>
    <w:p w:rsidR="004B4896" w:rsidRPr="000F3791" w:rsidRDefault="004B4896" w:rsidP="004B4896">
      <w:pPr>
        <w:ind w:firstLine="708"/>
        <w:jc w:val="both"/>
      </w:pPr>
      <w:r w:rsidRPr="000F3791">
        <w:rPr>
          <w:bCs/>
        </w:rPr>
        <w:t xml:space="preserve">Децата от ромски произход и други уязвими групи традиционно се включват в </w:t>
      </w:r>
      <w:r w:rsidR="00A1147C" w:rsidRPr="000F3791">
        <w:rPr>
          <w:bCs/>
        </w:rPr>
        <w:t xml:space="preserve">културните </w:t>
      </w:r>
      <w:r w:rsidRPr="000F3791">
        <w:rPr>
          <w:bCs/>
        </w:rPr>
        <w:t xml:space="preserve">мероприятия </w:t>
      </w:r>
      <w:r w:rsidR="00A1147C" w:rsidRPr="000F3791">
        <w:rPr>
          <w:bCs/>
        </w:rPr>
        <w:t xml:space="preserve">организирани от община Крушари, както и в </w:t>
      </w:r>
      <w:r w:rsidRPr="000F3791">
        <w:rPr>
          <w:bCs/>
        </w:rPr>
        <w:t>летни</w:t>
      </w:r>
      <w:r w:rsidR="00A1147C" w:rsidRPr="000F3791">
        <w:rPr>
          <w:bCs/>
        </w:rPr>
        <w:t>те</w:t>
      </w:r>
      <w:r w:rsidRPr="000F3791">
        <w:rPr>
          <w:bCs/>
        </w:rPr>
        <w:t xml:space="preserve"> и коледни работилници. </w:t>
      </w:r>
    </w:p>
    <w:p w:rsidR="00503523" w:rsidRDefault="004B4896" w:rsidP="00503523">
      <w:pPr>
        <w:pStyle w:val="Default"/>
        <w:ind w:firstLine="708"/>
        <w:jc w:val="both"/>
        <w:rPr>
          <w:bCs/>
          <w:color w:val="auto"/>
          <w:lang w:val="bg-BG"/>
        </w:rPr>
      </w:pPr>
      <w:r w:rsidRPr="000F3791">
        <w:rPr>
          <w:bCs/>
          <w:color w:val="auto"/>
          <w:lang w:val="bg-BG"/>
        </w:rPr>
        <w:lastRenderedPageBreak/>
        <w:t>По инициатива на МКБППМН-Крушари съвместно с педагогическите ръководства към училища и детска градина се провеждат дейности, чрез които се осъществява привлекателен и мотивиращ процес на образование, възпитание и социализация.</w:t>
      </w:r>
    </w:p>
    <w:p w:rsidR="00AB289D" w:rsidRDefault="000F3791" w:rsidP="00AB289D">
      <w:pPr>
        <w:pStyle w:val="Default"/>
        <w:ind w:firstLine="708"/>
        <w:jc w:val="both"/>
        <w:rPr>
          <w:bCs/>
          <w:color w:val="auto"/>
          <w:lang w:val="bg-BG"/>
        </w:rPr>
      </w:pPr>
      <w:r>
        <w:rPr>
          <w:bCs/>
          <w:color w:val="auto"/>
          <w:lang w:val="bg-BG"/>
        </w:rPr>
        <w:t>Традиционно се пров</w:t>
      </w:r>
      <w:r w:rsidR="00503523">
        <w:rPr>
          <w:bCs/>
          <w:color w:val="auto"/>
          <w:lang w:val="bg-BG"/>
        </w:rPr>
        <w:t>еждат к</w:t>
      </w:r>
      <w:r w:rsidRPr="00503523">
        <w:rPr>
          <w:bCs/>
          <w:color w:val="auto"/>
          <w:lang w:val="bg-BG"/>
        </w:rPr>
        <w:t>онкурси на различна тематика, като изработване на великденска украса, мартеници, автентична сурвакница</w:t>
      </w:r>
      <w:r w:rsidR="00503523">
        <w:rPr>
          <w:bCs/>
          <w:color w:val="auto"/>
          <w:lang w:val="bg-BG"/>
        </w:rPr>
        <w:t xml:space="preserve"> , картичка и коледен сувенир.</w:t>
      </w:r>
    </w:p>
    <w:p w:rsidR="00AB289D" w:rsidRDefault="00503523" w:rsidP="00AB289D">
      <w:pPr>
        <w:pStyle w:val="Default"/>
        <w:ind w:firstLine="708"/>
        <w:jc w:val="both"/>
        <w:rPr>
          <w:bCs/>
          <w:color w:val="auto"/>
          <w:lang w:val="bg-BG"/>
        </w:rPr>
      </w:pPr>
      <w:r w:rsidRPr="00503523">
        <w:rPr>
          <w:bCs/>
          <w:lang w:val="bg-BG"/>
        </w:rPr>
        <w:t>С превантивна цел срещу агресията и насилието сред подрастващите</w:t>
      </w:r>
      <w:r>
        <w:rPr>
          <w:bCs/>
          <w:lang w:val="bg-BG"/>
        </w:rPr>
        <w:t>,</w:t>
      </w:r>
      <w:r w:rsidRPr="00503523">
        <w:rPr>
          <w:bCs/>
          <w:lang w:val="bg-BG"/>
        </w:rPr>
        <w:t xml:space="preserve"> с наблягане върху интелектуалното развитие,</w:t>
      </w:r>
      <w:r w:rsidRPr="00503523">
        <w:rPr>
          <w:bCs/>
        </w:rPr>
        <w:t xml:space="preserve"> </w:t>
      </w:r>
      <w:r w:rsidRPr="00503523">
        <w:rPr>
          <w:bCs/>
          <w:color w:val="auto"/>
          <w:lang w:val="bg-BG"/>
        </w:rPr>
        <w:t>социализация и адаптация на децата към околния свят, усъвършенстване на умения, като колективизъ</w:t>
      </w:r>
      <w:r>
        <w:rPr>
          <w:bCs/>
          <w:color w:val="auto"/>
          <w:lang w:val="bg-BG"/>
        </w:rPr>
        <w:t>м, съпричастност и родолюбие, п</w:t>
      </w:r>
      <w:r w:rsidRPr="00503523">
        <w:rPr>
          <w:bCs/>
          <w:color w:val="auto"/>
          <w:lang w:val="bg-BG"/>
        </w:rPr>
        <w:t>о случай “Седмицата на гората” деца и ученици от общинските об</w:t>
      </w:r>
      <w:r>
        <w:rPr>
          <w:bCs/>
          <w:color w:val="auto"/>
          <w:lang w:val="bg-BG"/>
        </w:rPr>
        <w:t xml:space="preserve">разователни институции засаждат </w:t>
      </w:r>
      <w:r w:rsidRPr="00503523">
        <w:rPr>
          <w:bCs/>
          <w:color w:val="auto"/>
          <w:lang w:val="bg-BG"/>
        </w:rPr>
        <w:t>дръвчета в училищния двор и детската градина.</w:t>
      </w:r>
      <w:r w:rsidR="00AB289D">
        <w:rPr>
          <w:rFonts w:ascii="Arial" w:hAnsi="Arial" w:cs="Arial"/>
          <w:color w:val="474747"/>
          <w:sz w:val="29"/>
          <w:szCs w:val="29"/>
          <w:shd w:val="clear" w:color="auto" w:fill="FFFFFF"/>
          <w:lang w:val="bg-BG" w:eastAsia="bg-BG"/>
        </w:rPr>
        <w:t xml:space="preserve"> </w:t>
      </w:r>
      <w:r w:rsidR="00AB289D">
        <w:rPr>
          <w:bCs/>
          <w:color w:val="auto"/>
          <w:lang w:val="bg-BG"/>
        </w:rPr>
        <w:t>Инициативата се осъществява</w:t>
      </w:r>
      <w:r w:rsidR="00AB289D" w:rsidRPr="00AB289D">
        <w:rPr>
          <w:bCs/>
          <w:color w:val="auto"/>
          <w:lang w:val="bg-BG"/>
        </w:rPr>
        <w:t xml:space="preserve"> със съдействието на МКБППМН и педагогическите ръководства</w:t>
      </w:r>
      <w:r w:rsidR="00AB289D">
        <w:rPr>
          <w:bCs/>
          <w:color w:val="auto"/>
          <w:lang w:val="bg-BG"/>
        </w:rPr>
        <w:t>.</w:t>
      </w:r>
    </w:p>
    <w:p w:rsidR="00AB289D" w:rsidRDefault="00AB289D" w:rsidP="00AB289D">
      <w:pPr>
        <w:pStyle w:val="Default"/>
        <w:ind w:firstLine="708"/>
        <w:jc w:val="both"/>
        <w:rPr>
          <w:bCs/>
          <w:color w:val="auto"/>
          <w:lang w:val="bg-BG"/>
        </w:rPr>
      </w:pPr>
      <w:r>
        <w:rPr>
          <w:bCs/>
          <w:color w:val="auto"/>
          <w:lang w:val="bg-BG"/>
        </w:rPr>
        <w:t xml:space="preserve">С цел </w:t>
      </w:r>
      <w:r w:rsidR="00E657CF">
        <w:rPr>
          <w:bCs/>
          <w:color w:val="auto"/>
          <w:lang w:val="bg-BG"/>
        </w:rPr>
        <w:t xml:space="preserve">изучаване на природното наследство на общината и </w:t>
      </w:r>
      <w:r>
        <w:rPr>
          <w:bCs/>
          <w:color w:val="auto"/>
          <w:lang w:val="bg-BG"/>
        </w:rPr>
        <w:t>стимулиране на з</w:t>
      </w:r>
      <w:r w:rsidR="00E657CF">
        <w:rPr>
          <w:bCs/>
          <w:color w:val="auto"/>
          <w:lang w:val="bg-BG"/>
        </w:rPr>
        <w:t xml:space="preserve">дравословен </w:t>
      </w:r>
      <w:r>
        <w:rPr>
          <w:bCs/>
          <w:color w:val="auto"/>
          <w:lang w:val="bg-BG"/>
        </w:rPr>
        <w:t xml:space="preserve">начин на живот, </w:t>
      </w:r>
      <w:r w:rsidR="00E657CF">
        <w:rPr>
          <w:bCs/>
          <w:color w:val="auto"/>
          <w:lang w:val="bg-BG"/>
        </w:rPr>
        <w:t xml:space="preserve">чрез спорт сред природата, </w:t>
      </w:r>
      <w:r>
        <w:rPr>
          <w:bCs/>
          <w:color w:val="auto"/>
          <w:lang w:val="bg-BG"/>
        </w:rPr>
        <w:t>се провеждат ученически походи под мотото „Опознай родния край”.</w:t>
      </w:r>
    </w:p>
    <w:p w:rsidR="00AB289D" w:rsidRDefault="00E67CB7" w:rsidP="00AB289D">
      <w:pPr>
        <w:pStyle w:val="Default"/>
        <w:ind w:firstLine="708"/>
        <w:jc w:val="both"/>
        <w:rPr>
          <w:bCs/>
          <w:color w:val="auto"/>
          <w:lang w:val="bg-BG"/>
        </w:rPr>
      </w:pPr>
      <w:r>
        <w:rPr>
          <w:bCs/>
          <w:color w:val="auto"/>
          <w:lang w:val="bg-BG"/>
        </w:rPr>
        <w:t>Изграждане на позитивизъм, развиване способностите за възприемане, въображение, наблюдателност и усъвършенстване</w:t>
      </w:r>
      <w:r w:rsidR="006A3F65">
        <w:rPr>
          <w:bCs/>
          <w:color w:val="auto"/>
          <w:lang w:val="bg-BG"/>
        </w:rPr>
        <w:t xml:space="preserve"> </w:t>
      </w:r>
      <w:r>
        <w:rPr>
          <w:bCs/>
          <w:color w:val="auto"/>
          <w:lang w:val="bg-BG"/>
        </w:rPr>
        <w:t xml:space="preserve"> речта при малките деца, </w:t>
      </w:r>
      <w:r w:rsidR="00AB289D">
        <w:rPr>
          <w:bCs/>
          <w:color w:val="auto"/>
          <w:lang w:val="bg-BG"/>
        </w:rPr>
        <w:t xml:space="preserve">МКБППМН организира за деца и ученици, </w:t>
      </w:r>
      <w:r w:rsidR="00AB289D" w:rsidRPr="00AB289D">
        <w:rPr>
          <w:bCs/>
          <w:color w:val="auto"/>
          <w:lang w:val="bg-BG"/>
        </w:rPr>
        <w:t>посещение на изнесени театрални постановки на сцената на НЧ „Йордан Драгнев – 1894“ с. Крушари</w:t>
      </w:r>
      <w:r w:rsidR="00AB289D">
        <w:rPr>
          <w:bCs/>
          <w:color w:val="auto"/>
          <w:lang w:val="bg-BG"/>
        </w:rPr>
        <w:t>.</w:t>
      </w:r>
    </w:p>
    <w:p w:rsidR="00E67CB7" w:rsidRPr="003820A1" w:rsidRDefault="00E67CB7" w:rsidP="00E67CB7">
      <w:pPr>
        <w:ind w:firstLine="708"/>
        <w:jc w:val="both"/>
        <w:rPr>
          <w:bCs/>
          <w:lang w:val="en-US"/>
        </w:rPr>
      </w:pPr>
      <w:r w:rsidRPr="003820A1">
        <w:rPr>
          <w:bCs/>
        </w:rPr>
        <w:t>За изпълнение на плана</w:t>
      </w:r>
      <w:r>
        <w:rPr>
          <w:bCs/>
        </w:rPr>
        <w:t xml:space="preserve"> са </w:t>
      </w:r>
      <w:r w:rsidRPr="003820A1">
        <w:rPr>
          <w:bCs/>
        </w:rPr>
        <w:t>предвидени форми и механизми за координация и сътрудничество между и</w:t>
      </w:r>
      <w:r>
        <w:rPr>
          <w:bCs/>
        </w:rPr>
        <w:t xml:space="preserve">нституциите. Съвместната работа </w:t>
      </w:r>
      <w:r w:rsidRPr="003820A1">
        <w:rPr>
          <w:bCs/>
        </w:rPr>
        <w:t>е предпоставка за положителни резултати при интеграцията на ромската общност.</w:t>
      </w:r>
    </w:p>
    <w:p w:rsidR="00E67CB7" w:rsidRDefault="00E67CB7" w:rsidP="00AB289D">
      <w:pPr>
        <w:pStyle w:val="Default"/>
        <w:ind w:firstLine="708"/>
        <w:jc w:val="both"/>
        <w:rPr>
          <w:bCs/>
          <w:color w:val="auto"/>
          <w:lang w:val="bg-BG"/>
        </w:rPr>
      </w:pPr>
    </w:p>
    <w:p w:rsidR="005D3DEB" w:rsidRDefault="005D3DEB" w:rsidP="009627B7">
      <w:pPr>
        <w:jc w:val="both"/>
        <w:rPr>
          <w:bCs/>
        </w:rPr>
      </w:pPr>
    </w:p>
    <w:p w:rsidR="006A3F65" w:rsidRPr="006A3F65" w:rsidRDefault="006A3F65" w:rsidP="009627B7">
      <w:pPr>
        <w:jc w:val="both"/>
        <w:rPr>
          <w:bCs/>
        </w:rPr>
      </w:pPr>
    </w:p>
    <w:sectPr w:rsidR="006A3F65" w:rsidRPr="006A3F65" w:rsidSect="005D3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35D" w:rsidRDefault="0087635D" w:rsidP="001C761B">
      <w:r>
        <w:separator/>
      </w:r>
    </w:p>
  </w:endnote>
  <w:endnote w:type="continuationSeparator" w:id="0">
    <w:p w:rsidR="0087635D" w:rsidRDefault="0087635D" w:rsidP="001C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35D" w:rsidRDefault="0087635D" w:rsidP="001C761B">
      <w:r>
        <w:separator/>
      </w:r>
    </w:p>
  </w:footnote>
  <w:footnote w:type="continuationSeparator" w:id="0">
    <w:p w:rsidR="0087635D" w:rsidRDefault="0087635D" w:rsidP="001C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A55"/>
    <w:multiLevelType w:val="hybridMultilevel"/>
    <w:tmpl w:val="DFEC0D84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8843F8"/>
    <w:multiLevelType w:val="hybridMultilevel"/>
    <w:tmpl w:val="733898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41C8C"/>
    <w:multiLevelType w:val="hybridMultilevel"/>
    <w:tmpl w:val="3CCCE85A"/>
    <w:lvl w:ilvl="0" w:tplc="73F27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D37EB"/>
    <w:multiLevelType w:val="hybridMultilevel"/>
    <w:tmpl w:val="F53823A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1A6C"/>
    <w:multiLevelType w:val="hybridMultilevel"/>
    <w:tmpl w:val="C6F424A0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3B495B"/>
    <w:multiLevelType w:val="hybridMultilevel"/>
    <w:tmpl w:val="67F8F14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F4FBC"/>
    <w:multiLevelType w:val="hybridMultilevel"/>
    <w:tmpl w:val="3F4CA5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C1EB3"/>
    <w:multiLevelType w:val="hybridMultilevel"/>
    <w:tmpl w:val="C74AEBB8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135CC7"/>
    <w:multiLevelType w:val="hybridMultilevel"/>
    <w:tmpl w:val="D534A392"/>
    <w:lvl w:ilvl="0" w:tplc="5E405100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02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52706678"/>
    <w:multiLevelType w:val="hybridMultilevel"/>
    <w:tmpl w:val="A23A08B2"/>
    <w:lvl w:ilvl="0" w:tplc="0402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0" w15:restartNumberingAfterBreak="0">
    <w:nsid w:val="57C44357"/>
    <w:multiLevelType w:val="hybridMultilevel"/>
    <w:tmpl w:val="2D8A4E84"/>
    <w:lvl w:ilvl="0" w:tplc="0402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58267808"/>
    <w:multiLevelType w:val="hybridMultilevel"/>
    <w:tmpl w:val="E884D056"/>
    <w:lvl w:ilvl="0" w:tplc="720A80A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595319D4"/>
    <w:multiLevelType w:val="hybridMultilevel"/>
    <w:tmpl w:val="CBE80D68"/>
    <w:lvl w:ilvl="0" w:tplc="DBA4B27C">
      <w:numFmt w:val="bullet"/>
      <w:lvlText w:val="-"/>
      <w:lvlJc w:val="left"/>
      <w:pPr>
        <w:ind w:left="1426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" w15:restartNumberingAfterBreak="0">
    <w:nsid w:val="5A315276"/>
    <w:multiLevelType w:val="hybridMultilevel"/>
    <w:tmpl w:val="5A3E931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70206"/>
    <w:multiLevelType w:val="hybridMultilevel"/>
    <w:tmpl w:val="9840382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E86693F"/>
    <w:multiLevelType w:val="hybridMultilevel"/>
    <w:tmpl w:val="6960E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E476E"/>
    <w:multiLevelType w:val="hybridMultilevel"/>
    <w:tmpl w:val="2AA0B93C"/>
    <w:lvl w:ilvl="0" w:tplc="F13C26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B2DF8"/>
    <w:multiLevelType w:val="hybridMultilevel"/>
    <w:tmpl w:val="20FA7A9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4"/>
  </w:num>
  <w:num w:numId="5">
    <w:abstractNumId w:val="7"/>
  </w:num>
  <w:num w:numId="6">
    <w:abstractNumId w:val="10"/>
  </w:num>
  <w:num w:numId="7">
    <w:abstractNumId w:val="11"/>
  </w:num>
  <w:num w:numId="8">
    <w:abstractNumId w:val="0"/>
  </w:num>
  <w:num w:numId="9">
    <w:abstractNumId w:val="9"/>
  </w:num>
  <w:num w:numId="10">
    <w:abstractNumId w:val="12"/>
  </w:num>
  <w:num w:numId="11">
    <w:abstractNumId w:val="5"/>
  </w:num>
  <w:num w:numId="12">
    <w:abstractNumId w:val="17"/>
  </w:num>
  <w:num w:numId="13">
    <w:abstractNumId w:val="2"/>
  </w:num>
  <w:num w:numId="14">
    <w:abstractNumId w:val="16"/>
  </w:num>
  <w:num w:numId="15">
    <w:abstractNumId w:val="6"/>
  </w:num>
  <w:num w:numId="16">
    <w:abstractNumId w:val="15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61B"/>
    <w:rsid w:val="00011656"/>
    <w:rsid w:val="000123AF"/>
    <w:rsid w:val="00013660"/>
    <w:rsid w:val="0001527F"/>
    <w:rsid w:val="000161BF"/>
    <w:rsid w:val="00016C29"/>
    <w:rsid w:val="000378C4"/>
    <w:rsid w:val="00040827"/>
    <w:rsid w:val="00044624"/>
    <w:rsid w:val="00045F9A"/>
    <w:rsid w:val="0006685D"/>
    <w:rsid w:val="000705B7"/>
    <w:rsid w:val="0007412E"/>
    <w:rsid w:val="000A44FC"/>
    <w:rsid w:val="000A4C62"/>
    <w:rsid w:val="000C3C96"/>
    <w:rsid w:val="000E060F"/>
    <w:rsid w:val="000E2E89"/>
    <w:rsid w:val="000E4350"/>
    <w:rsid w:val="000F20BF"/>
    <w:rsid w:val="000F35F9"/>
    <w:rsid w:val="000F3791"/>
    <w:rsid w:val="000F7A6B"/>
    <w:rsid w:val="00101AE7"/>
    <w:rsid w:val="0010496E"/>
    <w:rsid w:val="0011250F"/>
    <w:rsid w:val="00114070"/>
    <w:rsid w:val="00121162"/>
    <w:rsid w:val="001277AD"/>
    <w:rsid w:val="00151B81"/>
    <w:rsid w:val="0016298C"/>
    <w:rsid w:val="001636AC"/>
    <w:rsid w:val="00185295"/>
    <w:rsid w:val="00193DD0"/>
    <w:rsid w:val="001A1793"/>
    <w:rsid w:val="001C1F59"/>
    <w:rsid w:val="001C266A"/>
    <w:rsid w:val="001C5125"/>
    <w:rsid w:val="001C761B"/>
    <w:rsid w:val="001C7C6D"/>
    <w:rsid w:val="001D36B7"/>
    <w:rsid w:val="002055BD"/>
    <w:rsid w:val="00207E7C"/>
    <w:rsid w:val="00213249"/>
    <w:rsid w:val="0021633E"/>
    <w:rsid w:val="0023053A"/>
    <w:rsid w:val="002333F2"/>
    <w:rsid w:val="0023361B"/>
    <w:rsid w:val="00242AD8"/>
    <w:rsid w:val="00245AB1"/>
    <w:rsid w:val="00270F4D"/>
    <w:rsid w:val="00290006"/>
    <w:rsid w:val="0029235F"/>
    <w:rsid w:val="002960DB"/>
    <w:rsid w:val="002A0E4B"/>
    <w:rsid w:val="002A743E"/>
    <w:rsid w:val="002A790B"/>
    <w:rsid w:val="002B660E"/>
    <w:rsid w:val="002C02B7"/>
    <w:rsid w:val="002C2CF3"/>
    <w:rsid w:val="002D434E"/>
    <w:rsid w:val="002D4398"/>
    <w:rsid w:val="002E30CB"/>
    <w:rsid w:val="002F3F3C"/>
    <w:rsid w:val="00310358"/>
    <w:rsid w:val="00327B81"/>
    <w:rsid w:val="00330083"/>
    <w:rsid w:val="00330B99"/>
    <w:rsid w:val="00334C10"/>
    <w:rsid w:val="00336B6D"/>
    <w:rsid w:val="00342239"/>
    <w:rsid w:val="00351C0E"/>
    <w:rsid w:val="003636AE"/>
    <w:rsid w:val="003703A4"/>
    <w:rsid w:val="003756AC"/>
    <w:rsid w:val="00380530"/>
    <w:rsid w:val="003820A1"/>
    <w:rsid w:val="0038683A"/>
    <w:rsid w:val="00393D12"/>
    <w:rsid w:val="003A0184"/>
    <w:rsid w:val="003C3F64"/>
    <w:rsid w:val="003D1980"/>
    <w:rsid w:val="003D7E3C"/>
    <w:rsid w:val="00420F0E"/>
    <w:rsid w:val="00422D51"/>
    <w:rsid w:val="004324C4"/>
    <w:rsid w:val="004412FF"/>
    <w:rsid w:val="00442653"/>
    <w:rsid w:val="004513C8"/>
    <w:rsid w:val="00481C79"/>
    <w:rsid w:val="0048383A"/>
    <w:rsid w:val="0049431D"/>
    <w:rsid w:val="004A0B87"/>
    <w:rsid w:val="004A6B05"/>
    <w:rsid w:val="004B4896"/>
    <w:rsid w:val="004D03F6"/>
    <w:rsid w:val="004E2CCB"/>
    <w:rsid w:val="004E7A22"/>
    <w:rsid w:val="004F0BE1"/>
    <w:rsid w:val="004F41C6"/>
    <w:rsid w:val="004F4D11"/>
    <w:rsid w:val="00501992"/>
    <w:rsid w:val="00503523"/>
    <w:rsid w:val="0050765B"/>
    <w:rsid w:val="00507736"/>
    <w:rsid w:val="00525481"/>
    <w:rsid w:val="00525E25"/>
    <w:rsid w:val="00527657"/>
    <w:rsid w:val="00527857"/>
    <w:rsid w:val="00527E61"/>
    <w:rsid w:val="005408B5"/>
    <w:rsid w:val="0054477A"/>
    <w:rsid w:val="00556451"/>
    <w:rsid w:val="00557B47"/>
    <w:rsid w:val="00581E4D"/>
    <w:rsid w:val="00584B5F"/>
    <w:rsid w:val="005A74D6"/>
    <w:rsid w:val="005B4EE2"/>
    <w:rsid w:val="005B6B39"/>
    <w:rsid w:val="005D3DEB"/>
    <w:rsid w:val="005E0DE0"/>
    <w:rsid w:val="005E2DDF"/>
    <w:rsid w:val="00600B7D"/>
    <w:rsid w:val="00602AD7"/>
    <w:rsid w:val="006131C7"/>
    <w:rsid w:val="006241BD"/>
    <w:rsid w:val="00636610"/>
    <w:rsid w:val="00641EDC"/>
    <w:rsid w:val="0065031F"/>
    <w:rsid w:val="00650D79"/>
    <w:rsid w:val="00656983"/>
    <w:rsid w:val="00675F92"/>
    <w:rsid w:val="00685E8F"/>
    <w:rsid w:val="00692D8F"/>
    <w:rsid w:val="006A3F65"/>
    <w:rsid w:val="006B093D"/>
    <w:rsid w:val="006C4F8E"/>
    <w:rsid w:val="006C549C"/>
    <w:rsid w:val="006D475D"/>
    <w:rsid w:val="0070515A"/>
    <w:rsid w:val="00712E70"/>
    <w:rsid w:val="00720699"/>
    <w:rsid w:val="007229FE"/>
    <w:rsid w:val="007421A9"/>
    <w:rsid w:val="0074650F"/>
    <w:rsid w:val="00753F04"/>
    <w:rsid w:val="0075540B"/>
    <w:rsid w:val="0075767B"/>
    <w:rsid w:val="007645B1"/>
    <w:rsid w:val="00765B3C"/>
    <w:rsid w:val="00770A79"/>
    <w:rsid w:val="00772B3B"/>
    <w:rsid w:val="0078621D"/>
    <w:rsid w:val="00790AD7"/>
    <w:rsid w:val="007A6BAB"/>
    <w:rsid w:val="007B0296"/>
    <w:rsid w:val="007B2179"/>
    <w:rsid w:val="007B2889"/>
    <w:rsid w:val="007C4CCA"/>
    <w:rsid w:val="007C7C2B"/>
    <w:rsid w:val="007F2B76"/>
    <w:rsid w:val="00802650"/>
    <w:rsid w:val="00806297"/>
    <w:rsid w:val="008076BE"/>
    <w:rsid w:val="00820C1E"/>
    <w:rsid w:val="00827D89"/>
    <w:rsid w:val="00866F43"/>
    <w:rsid w:val="00872616"/>
    <w:rsid w:val="0087635D"/>
    <w:rsid w:val="008C0FF0"/>
    <w:rsid w:val="008C3389"/>
    <w:rsid w:val="008C35DD"/>
    <w:rsid w:val="008C471D"/>
    <w:rsid w:val="008D281C"/>
    <w:rsid w:val="008E306C"/>
    <w:rsid w:val="008E7EBE"/>
    <w:rsid w:val="008F2CE8"/>
    <w:rsid w:val="008F66EE"/>
    <w:rsid w:val="009143FF"/>
    <w:rsid w:val="00915548"/>
    <w:rsid w:val="00917571"/>
    <w:rsid w:val="00933C46"/>
    <w:rsid w:val="00937CED"/>
    <w:rsid w:val="009404C2"/>
    <w:rsid w:val="00953DA7"/>
    <w:rsid w:val="00954613"/>
    <w:rsid w:val="009627B7"/>
    <w:rsid w:val="009632AE"/>
    <w:rsid w:val="00964EAD"/>
    <w:rsid w:val="00967568"/>
    <w:rsid w:val="00970B98"/>
    <w:rsid w:val="00976419"/>
    <w:rsid w:val="009865D7"/>
    <w:rsid w:val="009947E0"/>
    <w:rsid w:val="009956A0"/>
    <w:rsid w:val="00997B9A"/>
    <w:rsid w:val="009A4231"/>
    <w:rsid w:val="009C4627"/>
    <w:rsid w:val="009E1466"/>
    <w:rsid w:val="009E1C32"/>
    <w:rsid w:val="009E2669"/>
    <w:rsid w:val="009E2B28"/>
    <w:rsid w:val="009E6A52"/>
    <w:rsid w:val="009F3054"/>
    <w:rsid w:val="00A01C49"/>
    <w:rsid w:val="00A02252"/>
    <w:rsid w:val="00A0712A"/>
    <w:rsid w:val="00A1147C"/>
    <w:rsid w:val="00A16EA8"/>
    <w:rsid w:val="00A331D4"/>
    <w:rsid w:val="00A65079"/>
    <w:rsid w:val="00A67B99"/>
    <w:rsid w:val="00A747E2"/>
    <w:rsid w:val="00A96B67"/>
    <w:rsid w:val="00AA67DE"/>
    <w:rsid w:val="00AB289D"/>
    <w:rsid w:val="00AC133F"/>
    <w:rsid w:val="00AF5191"/>
    <w:rsid w:val="00B07464"/>
    <w:rsid w:val="00B4352F"/>
    <w:rsid w:val="00B47DD2"/>
    <w:rsid w:val="00B50524"/>
    <w:rsid w:val="00B50DAE"/>
    <w:rsid w:val="00B57126"/>
    <w:rsid w:val="00B60E83"/>
    <w:rsid w:val="00B6127A"/>
    <w:rsid w:val="00B6575F"/>
    <w:rsid w:val="00B716BC"/>
    <w:rsid w:val="00B868B0"/>
    <w:rsid w:val="00B93662"/>
    <w:rsid w:val="00B93FD7"/>
    <w:rsid w:val="00B94960"/>
    <w:rsid w:val="00BA16F5"/>
    <w:rsid w:val="00BA47F5"/>
    <w:rsid w:val="00BC34AB"/>
    <w:rsid w:val="00BC543A"/>
    <w:rsid w:val="00BD1185"/>
    <w:rsid w:val="00BD15AC"/>
    <w:rsid w:val="00BD1A0F"/>
    <w:rsid w:val="00BD1AF2"/>
    <w:rsid w:val="00BD48D2"/>
    <w:rsid w:val="00BE03B6"/>
    <w:rsid w:val="00BE0759"/>
    <w:rsid w:val="00BE0D42"/>
    <w:rsid w:val="00BF70EF"/>
    <w:rsid w:val="00C10B80"/>
    <w:rsid w:val="00C120D9"/>
    <w:rsid w:val="00C31FC2"/>
    <w:rsid w:val="00C34870"/>
    <w:rsid w:val="00C34D50"/>
    <w:rsid w:val="00C5160D"/>
    <w:rsid w:val="00C644A0"/>
    <w:rsid w:val="00C65543"/>
    <w:rsid w:val="00C75C19"/>
    <w:rsid w:val="00C75F25"/>
    <w:rsid w:val="00C76270"/>
    <w:rsid w:val="00C83BAC"/>
    <w:rsid w:val="00C8620E"/>
    <w:rsid w:val="00C874EF"/>
    <w:rsid w:val="00C90A45"/>
    <w:rsid w:val="00C938EA"/>
    <w:rsid w:val="00CA0557"/>
    <w:rsid w:val="00CA67BE"/>
    <w:rsid w:val="00CC19EF"/>
    <w:rsid w:val="00CC6637"/>
    <w:rsid w:val="00CD5147"/>
    <w:rsid w:val="00CD6962"/>
    <w:rsid w:val="00CF18D8"/>
    <w:rsid w:val="00CF1CDB"/>
    <w:rsid w:val="00CF46E7"/>
    <w:rsid w:val="00CF5A19"/>
    <w:rsid w:val="00D034F3"/>
    <w:rsid w:val="00D20709"/>
    <w:rsid w:val="00D207E6"/>
    <w:rsid w:val="00D20CE0"/>
    <w:rsid w:val="00D27DE9"/>
    <w:rsid w:val="00D457F4"/>
    <w:rsid w:val="00D45EA3"/>
    <w:rsid w:val="00D57C90"/>
    <w:rsid w:val="00D725E1"/>
    <w:rsid w:val="00D764CA"/>
    <w:rsid w:val="00D826A6"/>
    <w:rsid w:val="00D907C8"/>
    <w:rsid w:val="00DA5467"/>
    <w:rsid w:val="00DA6F4A"/>
    <w:rsid w:val="00DB0CF8"/>
    <w:rsid w:val="00DC1C39"/>
    <w:rsid w:val="00DD00F4"/>
    <w:rsid w:val="00DD202A"/>
    <w:rsid w:val="00DD3637"/>
    <w:rsid w:val="00DD7776"/>
    <w:rsid w:val="00DE5D8F"/>
    <w:rsid w:val="00DF1535"/>
    <w:rsid w:val="00DF179A"/>
    <w:rsid w:val="00DF4994"/>
    <w:rsid w:val="00DF739A"/>
    <w:rsid w:val="00E001B1"/>
    <w:rsid w:val="00E03618"/>
    <w:rsid w:val="00E052F1"/>
    <w:rsid w:val="00E0685D"/>
    <w:rsid w:val="00E11ECB"/>
    <w:rsid w:val="00E1729B"/>
    <w:rsid w:val="00E23FA1"/>
    <w:rsid w:val="00E452EC"/>
    <w:rsid w:val="00E5781F"/>
    <w:rsid w:val="00E62A92"/>
    <w:rsid w:val="00E657CF"/>
    <w:rsid w:val="00E67CB7"/>
    <w:rsid w:val="00E71F0D"/>
    <w:rsid w:val="00E81C68"/>
    <w:rsid w:val="00E84A5B"/>
    <w:rsid w:val="00E85677"/>
    <w:rsid w:val="00E97859"/>
    <w:rsid w:val="00EA139A"/>
    <w:rsid w:val="00EA4DDA"/>
    <w:rsid w:val="00EA7683"/>
    <w:rsid w:val="00EB4203"/>
    <w:rsid w:val="00EB7B75"/>
    <w:rsid w:val="00EC2A19"/>
    <w:rsid w:val="00ED1E58"/>
    <w:rsid w:val="00ED6418"/>
    <w:rsid w:val="00F13055"/>
    <w:rsid w:val="00F20E6A"/>
    <w:rsid w:val="00F227D2"/>
    <w:rsid w:val="00F41684"/>
    <w:rsid w:val="00F41ABC"/>
    <w:rsid w:val="00F45D34"/>
    <w:rsid w:val="00F60996"/>
    <w:rsid w:val="00F646B8"/>
    <w:rsid w:val="00F65269"/>
    <w:rsid w:val="00F865F4"/>
    <w:rsid w:val="00F86EEA"/>
    <w:rsid w:val="00FA6180"/>
    <w:rsid w:val="00FD0456"/>
    <w:rsid w:val="00FF5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E30D"/>
  <w15:docId w15:val="{86B9A3F5-E300-4D8E-AA6C-5E0BB23C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D34"/>
    <w:rPr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4E2C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C761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C76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1C761B"/>
    <w:rPr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unhideWhenUsed/>
    <w:rsid w:val="001C76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1C761B"/>
    <w:rPr>
      <w:sz w:val="24"/>
      <w:szCs w:val="24"/>
      <w:lang w:eastAsia="bg-BG"/>
    </w:rPr>
  </w:style>
  <w:style w:type="paragraph" w:styleId="a8">
    <w:name w:val="List Paragraph"/>
    <w:basedOn w:val="a"/>
    <w:uiPriority w:val="34"/>
    <w:qFormat/>
    <w:rsid w:val="002D4398"/>
    <w:pPr>
      <w:ind w:left="720"/>
      <w:contextualSpacing/>
    </w:pPr>
  </w:style>
  <w:style w:type="table" w:styleId="a9">
    <w:name w:val="Table Grid"/>
    <w:basedOn w:val="a1"/>
    <w:uiPriority w:val="59"/>
    <w:rsid w:val="00F4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BC543A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351C0E"/>
    <w:rPr>
      <w:i/>
      <w:iCs/>
    </w:rPr>
  </w:style>
  <w:style w:type="table" w:styleId="ac">
    <w:name w:val="Light Shading"/>
    <w:basedOn w:val="a1"/>
    <w:uiPriority w:val="60"/>
    <w:rsid w:val="00BC34A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d">
    <w:name w:val="Strong"/>
    <w:basedOn w:val="a0"/>
    <w:uiPriority w:val="22"/>
    <w:qFormat/>
    <w:rsid w:val="00F45D34"/>
    <w:rPr>
      <w:b/>
      <w:bCs/>
    </w:rPr>
  </w:style>
  <w:style w:type="character" w:customStyle="1" w:styleId="10">
    <w:name w:val="Заглавие 1 Знак"/>
    <w:basedOn w:val="a0"/>
    <w:link w:val="1"/>
    <w:rsid w:val="004E2CC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bg-BG"/>
    </w:rPr>
  </w:style>
  <w:style w:type="paragraph" w:customStyle="1" w:styleId="Default">
    <w:name w:val="Default"/>
    <w:rsid w:val="00E23FA1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38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5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ushari.b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ushari@krushari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1B502-7E52-451A-9BC3-C06B99C2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5234</Words>
  <Characters>29837</Characters>
  <Application>Microsoft Office Word</Application>
  <DocSecurity>0</DocSecurity>
  <Lines>248</Lines>
  <Paragraphs>70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Мерал Раиф</dc:creator>
  <cp:lastModifiedBy>Мерал Раиф</cp:lastModifiedBy>
  <cp:revision>4</cp:revision>
  <dcterms:created xsi:type="dcterms:W3CDTF">2024-06-19T17:30:00Z</dcterms:created>
  <dcterms:modified xsi:type="dcterms:W3CDTF">2024-06-24T12:03:00Z</dcterms:modified>
</cp:coreProperties>
</file>