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40" w:rsidRPr="0030291B" w:rsidRDefault="006F2240" w:rsidP="006F2240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30291B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617A" wp14:editId="7AB0811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40" w:rsidRDefault="006F2240" w:rsidP="006F2240"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805BD9" wp14:editId="51505A7D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C6Dqtu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6F2240" w:rsidRDefault="006F2240" w:rsidP="006F2240"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91B"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  <w:t xml:space="preserve">  </w:t>
      </w:r>
      <w:r w:rsidRPr="0030291B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О Б Щ И Н А   К Р У Ш А Р И  О Б Л А С Т   Д О Б Р И Ч</w:t>
      </w:r>
    </w:p>
    <w:p w:rsidR="006F2240" w:rsidRPr="0030291B" w:rsidRDefault="006F2240" w:rsidP="006F22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9410, с. Крушари, тел : 05771/2024, факс 05771/ 2136,</w:t>
      </w:r>
    </w:p>
    <w:p w:rsidR="006F2240" w:rsidRPr="0030291B" w:rsidRDefault="006F2240" w:rsidP="006F2240">
      <w:pPr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sz w:val="24"/>
          <w:szCs w:val="24"/>
          <w:lang w:val="fr-FR" w:eastAsia="bg-BG"/>
        </w:rPr>
        <w:t xml:space="preserve">                  </w:t>
      </w:r>
      <w:r w:rsidRPr="0030291B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</w:t>
      </w:r>
      <w:r w:rsidRPr="0030291B">
        <w:rPr>
          <w:rFonts w:ascii="Arial" w:eastAsia="Times New Roman" w:hAnsi="Arial" w:cs="Arial"/>
          <w:sz w:val="24"/>
          <w:szCs w:val="24"/>
          <w:lang w:val="fr-FR" w:eastAsia="bg-BG"/>
        </w:rPr>
        <w:t>E</w:t>
      </w:r>
      <w:r w:rsidRPr="0030291B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30291B">
        <w:rPr>
          <w:rFonts w:ascii="Arial" w:eastAsia="Times New Roman" w:hAnsi="Arial" w:cs="Arial"/>
          <w:sz w:val="24"/>
          <w:szCs w:val="24"/>
          <w:lang w:val="fr-FR" w:eastAsia="bg-BG"/>
        </w:rPr>
        <w:t xml:space="preserve">mail </w:t>
      </w:r>
      <w:hyperlink r:id="rId8" w:history="1">
        <w:r w:rsidRPr="0030291B">
          <w:rPr>
            <w:rStyle w:val="a3"/>
            <w:rFonts w:ascii="Arial" w:eastAsia="Times New Roman" w:hAnsi="Arial" w:cs="Arial"/>
            <w:sz w:val="24"/>
            <w:szCs w:val="24"/>
            <w:lang w:val="fr-FR" w:eastAsia="bg-BG"/>
          </w:rPr>
          <w:t>krushari</w:t>
        </w:r>
        <w:r w:rsidRPr="0030291B">
          <w:rPr>
            <w:rStyle w:val="a3"/>
            <w:rFonts w:ascii="Arial" w:eastAsia="Times New Roman" w:hAnsi="Arial" w:cs="Arial"/>
            <w:sz w:val="24"/>
            <w:szCs w:val="24"/>
            <w:lang w:eastAsia="bg-BG"/>
          </w:rPr>
          <w:t>@</w:t>
        </w:r>
        <w:r w:rsidRPr="0030291B">
          <w:rPr>
            <w:rStyle w:val="a3"/>
            <w:rFonts w:ascii="Arial" w:eastAsia="Times New Roman" w:hAnsi="Arial" w:cs="Arial"/>
            <w:sz w:val="24"/>
            <w:szCs w:val="24"/>
            <w:lang w:val="en-US" w:eastAsia="bg-BG"/>
          </w:rPr>
          <w:t>krushari.bg</w:t>
        </w:r>
      </w:hyperlink>
      <w:r w:rsidRPr="0030291B">
        <w:rPr>
          <w:rFonts w:ascii="Arial" w:eastAsia="Times New Roman" w:hAnsi="Arial" w:cs="Arial"/>
          <w:sz w:val="24"/>
          <w:szCs w:val="24"/>
          <w:lang w:val="fr-FR" w:eastAsia="bg-BG"/>
        </w:rPr>
        <w:t xml:space="preserve">; site: </w:t>
      </w:r>
      <w:hyperlink r:id="rId9" w:history="1">
        <w:r w:rsidRPr="0030291B">
          <w:rPr>
            <w:rStyle w:val="a3"/>
            <w:rFonts w:ascii="Arial" w:eastAsia="Times New Roman" w:hAnsi="Arial" w:cs="Arial"/>
            <w:sz w:val="24"/>
            <w:szCs w:val="24"/>
            <w:lang w:val="fr-FR" w:eastAsia="bg-BG"/>
          </w:rPr>
          <w:t>www.krushari.bg</w:t>
        </w:r>
      </w:hyperlink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F2240" w:rsidRPr="0030291B" w:rsidRDefault="005812C3" w:rsidP="006F2240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Изх. №РД-13-2380</w:t>
      </w:r>
    </w:p>
    <w:p w:rsidR="006F2240" w:rsidRPr="0030291B" w:rsidRDefault="00C31105" w:rsidP="006F2240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09</w:t>
      </w:r>
      <w:r w:rsidR="00D008CE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.</w:t>
      </w:r>
      <w:r w:rsidR="00EA4F87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05.2024</w:t>
      </w:r>
      <w:r w:rsidR="006F2240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г.</w:t>
      </w: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ДО </w:t>
      </w: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sz w:val="24"/>
          <w:szCs w:val="24"/>
          <w:lang w:eastAsia="bg-BG"/>
        </w:rPr>
        <w:t>ОБЩИНСКИ СЪВЕТ</w:t>
      </w: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sz w:val="24"/>
          <w:szCs w:val="24"/>
          <w:lang w:eastAsia="bg-BG"/>
        </w:rPr>
        <w:t>С. КРУШАРИ</w:t>
      </w: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F2240" w:rsidRPr="0030291B" w:rsidRDefault="006F2240" w:rsidP="006F224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 Р Е Д Л О Ж Е Н И Е</w:t>
      </w:r>
    </w:p>
    <w:p w:rsidR="006F2240" w:rsidRPr="0030291B" w:rsidRDefault="006F2240" w:rsidP="006F224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6F2240" w:rsidRPr="0030291B" w:rsidRDefault="00C31105" w:rsidP="006F224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ОТ ИЛХАН </w:t>
      </w:r>
      <w:r w:rsidR="006F2240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МЮСТЕДЖЕБ – КМЕТ НА ОБЩИНА КРУШАРИ</w:t>
      </w:r>
    </w:p>
    <w:p w:rsidR="006F2240" w:rsidRPr="0030291B" w:rsidRDefault="006F2240" w:rsidP="006F224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6F2240" w:rsidRPr="0030291B" w:rsidRDefault="006F2240" w:rsidP="006F2240">
      <w:pPr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E462B" w:rsidRPr="0030291B" w:rsidRDefault="006F2240" w:rsidP="00FE462B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Относно: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Намаляване на утвърдената с </w:t>
      </w:r>
      <w:r w:rsidR="00FE462B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 № 3/27 от 29.02.2024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</w:t>
      </w:r>
      <w:r w:rsidR="00FE462B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ОбС</w:t>
      </w:r>
      <w:proofErr w:type="spellEnd"/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с. Крушари началната цена за продажба, чрез публичен търг с тайно наддаване на </w:t>
      </w:r>
      <w:r w:rsidR="00FE462B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движими вещи – частна общинска собственост, както следва:</w:t>
      </w:r>
      <w:r w:rsidR="00FE462B" w:rsidRPr="00302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462B" w:rsidRPr="0030291B" w:rsidRDefault="00FE462B" w:rsidP="00FE462B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1.1.Лек автомобил Фолксваген пасат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EURO 2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рег. № ТХ 9346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XB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WVWZZZ3BZXE043221,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AFN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639086, цвят - сив металик, пробег - 363515 м.ч., дата на първоначална регистрация - 30.06.1998г., година на производство - 1998г., мощност - 110 к.с.,обем - 1896 см3.</w:t>
      </w:r>
    </w:p>
    <w:p w:rsidR="00FE462B" w:rsidRPr="0030291B" w:rsidRDefault="00FE462B" w:rsidP="00FE462B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1.2.Автобус ИСУЗУ ЕВРО ТЮРКОАЗ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EURO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4, рег. № ТХ 2677 ХК,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NNAM0ZALE02001726,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690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301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, цвят - жълт, пробег - 272421 м.ч., дата на първоначална регистрация - 28.01.2009г., година на производство - 2009г., мощност - 190 к.с.,обем - 5193 см3.</w:t>
      </w:r>
    </w:p>
    <w:p w:rsidR="00FE462B" w:rsidRPr="0030291B" w:rsidRDefault="00FE462B" w:rsidP="00FE462B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1.3.Лек автомобил Мерцедес 310 Д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EURO 2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рег.№ ТХ 4554 АК,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WDB9034721P724915,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0298002006651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, цвят - бял, пробег - 332234 м.ч., дата на първоначална регистрация - 15.08.1997г., година на производство - 1997г., мощност - 102 к.с., обем - 2874 см3.</w:t>
      </w: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C198E" w:rsidRPr="0030291B" w:rsidRDefault="000C198E" w:rsidP="006F22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Уважаеми госпожи и господа общински съветници, </w:t>
      </w: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FE462B" w:rsidRPr="0030291B" w:rsidRDefault="006F2240" w:rsidP="00FE462B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  <w:t xml:space="preserve">В изпълнение на решение </w:t>
      </w:r>
      <w:r w:rsidR="00FE462B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№ 3/27 от 29.02.2024</w:t>
      </w:r>
      <w:r w:rsidR="00733BC3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г. на </w:t>
      </w:r>
      <w:proofErr w:type="spellStart"/>
      <w:r w:rsidR="00733BC3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ОбС</w:t>
      </w:r>
      <w:proofErr w:type="spellEnd"/>
      <w:r w:rsidR="00733BC3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с.</w:t>
      </w:r>
      <w:r w:rsidR="00FE462B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Крушари със заповед № РД-08-155/04.</w:t>
      </w:r>
      <w:r w:rsidR="00733BC3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0</w:t>
      </w:r>
      <w:r w:rsidR="00FE462B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4.2024</w:t>
      </w:r>
      <w:r w:rsidR="00733BC3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г. на кмета на община Крушари беше </w:t>
      </w:r>
      <w:r w:rsidR="00FE462B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организиран търг за продажба на движими вещи – частна общинска собственост, както следва:</w:t>
      </w:r>
      <w:r w:rsidR="00FE462B" w:rsidRPr="00302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462B" w:rsidRPr="0030291B" w:rsidRDefault="00FE462B" w:rsidP="00FE462B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1.1.Лек автомобил Фолксваген пасат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EURO 2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рег. № ТХ 9346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XB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WVWZZZ3BZXE043221,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AFN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639086, цвят - сив металик, пробег - 363515 м.ч., дата на първоначална регистрация - 30.06.1998г., година на производство - 1998г., мощност - 110 к.с.,обем - 1896 см3.</w:t>
      </w:r>
    </w:p>
    <w:p w:rsidR="00FE462B" w:rsidRPr="0030291B" w:rsidRDefault="00FE462B" w:rsidP="00FE462B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1.2.Автобус ИСУЗУ ЕВРО ТЮРКОАЗ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EURO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4, рег. № ТХ 2677 ХК,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NNAM0ZALE02001726,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690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301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, цвят - жълт, пробег - 272421 м.ч., дата на първоначална регистрация - 28.01.2009г., година на производство - 2009г., мощност - 190 к.с.,обем - 5193 см3.</w:t>
      </w:r>
    </w:p>
    <w:p w:rsidR="000C198E" w:rsidRPr="0030291B" w:rsidRDefault="00FE462B" w:rsidP="00164077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1.3.Лек автомобил Мерцедес 310 Д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EURO 2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рег.№ ТХ 4554 АК,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WDB9034721P724915,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0298002006651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цвят - бял, пробег - 332234 м.ч., дата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lastRenderedPageBreak/>
        <w:t>на първоначална регистрация - 15.08.1997г., година на производство - 1997г., мощност - 102 к.с., обем - 2874 см3.</w:t>
      </w:r>
    </w:p>
    <w:p w:rsidR="007A7EEE" w:rsidRPr="0030291B" w:rsidRDefault="007A7EEE" w:rsidP="006F22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  <w:t xml:space="preserve">Съгласно протоколите за проведен търг с тайно наддаване </w:t>
      </w:r>
      <w:r w:rsidR="00164077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от 23.04.2024г. и 30.04.2024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г. на назначената със заповед № РД</w:t>
      </w:r>
      <w:r w:rsidR="00164077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-08-192/23.04.2024г. и РД-08-210/30.04.2024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г. тръжна комисия, потенциални </w:t>
      </w:r>
      <w:r w:rsidR="00526163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купувачи не са се явили и продажба 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не е осъществена.</w:t>
      </w:r>
    </w:p>
    <w:p w:rsidR="006268AD" w:rsidRPr="0030291B" w:rsidRDefault="006268AD" w:rsidP="006F22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7A7EEE" w:rsidRPr="0030291B" w:rsidRDefault="007A7EEE" w:rsidP="006F22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  <w:t xml:space="preserve"> </w:t>
      </w:r>
      <w:bookmarkStart w:id="0" w:name="_GoBack"/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основание чл. 21, ал.1, т.8</w:t>
      </w:r>
      <w:r w:rsidR="000C198E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от ЗМСМА, чл.105, ал.5 от Наредба №8 на </w:t>
      </w:r>
      <w:proofErr w:type="spellStart"/>
      <w:r w:rsidR="000C198E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ОбС</w:t>
      </w:r>
      <w:proofErr w:type="spellEnd"/>
      <w:r w:rsidR="000C198E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с. Круша</w:t>
      </w:r>
      <w:r w:rsidR="00164077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ри</w:t>
      </w:r>
      <w:r w:rsidR="000C198E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 предлагам Общински съвет да приеме следното:</w:t>
      </w:r>
    </w:p>
    <w:p w:rsidR="000C198E" w:rsidRPr="0030291B" w:rsidRDefault="006F2240" w:rsidP="005B2727">
      <w:pPr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ab/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ПРОЕКТ!</w:t>
      </w:r>
    </w:p>
    <w:p w:rsidR="006F2240" w:rsidRPr="0030291B" w:rsidRDefault="006F2240" w:rsidP="006F2240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 Е Ш Е Н И Е :</w:t>
      </w:r>
    </w:p>
    <w:p w:rsidR="006F2240" w:rsidRPr="0030291B" w:rsidRDefault="006F2240" w:rsidP="006F224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268AD" w:rsidRPr="0030291B" w:rsidRDefault="008D23E4" w:rsidP="008D23E4">
      <w:pPr>
        <w:pStyle w:val="a4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1.Общински съвет с. Крушари дава съгласие,  да се  намали</w:t>
      </w:r>
      <w:r w:rsidR="006268AD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с 3</w:t>
      </w:r>
      <w:r w:rsidR="000C198E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0% </w:t>
      </w:r>
      <w:r w:rsidR="00584A00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първо</w:t>
      </w:r>
      <w:r w:rsidR="000C198E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нача</w:t>
      </w:r>
      <w:r w:rsidR="006268AD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лната тръжна цена за продажба на движими вещи – частна общинска собственост, както следва:</w:t>
      </w:r>
      <w:r w:rsidR="006268AD" w:rsidRPr="00302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D23E4" w:rsidRPr="0030291B" w:rsidRDefault="008D23E4" w:rsidP="008D23E4">
      <w:pPr>
        <w:pStyle w:val="a4"/>
        <w:spacing w:after="0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268AD" w:rsidRPr="0030291B" w:rsidRDefault="006268AD" w:rsidP="006268AD">
      <w:pPr>
        <w:pStyle w:val="a4"/>
        <w:spacing w:after="0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1.1.Лек автомобил Фолксваген пасат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EURO 2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рег. № ТХ 9346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XB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WVWZZZ3BZXE043221,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AFN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639086, цвят - сив металик, пробег - 363515 м.ч., дата на първоначална регистрация - 30.06.1998г., година на производство - 1998г., мощност - 110 к.с.,обем - 1896 см3</w:t>
      </w:r>
      <w:r w:rsidRPr="0030291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от 2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154,00 лева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 xml:space="preserve"> (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Две хиляди сто петдесет и четири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лева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)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без ДДС,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на 1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507.80 лева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(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Хиляда петстотин и седем лева и осемдесет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стотинки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)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, без ДДС.</w:t>
      </w:r>
    </w:p>
    <w:p w:rsidR="008563CC" w:rsidRDefault="008563CC" w:rsidP="006268AD">
      <w:pPr>
        <w:pStyle w:val="a4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103A" w:rsidRPr="0030291B" w:rsidRDefault="006268AD" w:rsidP="006268AD">
      <w:pPr>
        <w:pStyle w:val="a4"/>
        <w:spacing w:after="0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1.2.Автобус ИСУЗУ ЕВРО ТЮРКОАЗ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EURO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4, рег. № ТХ 2677 ХК,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NNAM0ZALE02001726,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690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301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, цвят - жълт, пробег - 272421 м.ч., дата на първоначална регистрация - 28.01.2009г., година на производство - 2009г., мощност - 190 к.с.,обем - 5193 см3.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</w:t>
      </w:r>
    </w:p>
    <w:p w:rsidR="006268AD" w:rsidRPr="0030291B" w:rsidRDefault="006268AD" w:rsidP="00E6103A">
      <w:pPr>
        <w:pStyle w:val="a4"/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от 32 780,00 лева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 xml:space="preserve"> (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Тридесет и две хиляди седемстотин и осемдесет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лева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)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без ДДС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,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на 22 946,00 лева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(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Двадесет и две хиляди деветстотин четиридесет и шест лева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)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без ДДС.</w:t>
      </w:r>
    </w:p>
    <w:p w:rsidR="006268AD" w:rsidRPr="0030291B" w:rsidRDefault="006268AD" w:rsidP="006268AD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68AD" w:rsidRPr="0030291B" w:rsidRDefault="006268AD" w:rsidP="006268AD">
      <w:pPr>
        <w:pStyle w:val="a4"/>
        <w:spacing w:after="0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1.3.Лек автомобил Мерцедес 310 Д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EURO 2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, рег.№ ТХ 4554 АК, рама № 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WDB9034721P724915, 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дв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Start"/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гател</w:t>
      </w:r>
      <w:proofErr w:type="spellEnd"/>
      <w:r w:rsidRPr="0030291B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6</w:t>
      </w:r>
      <w:r w:rsidRPr="0030291B">
        <w:rPr>
          <w:rFonts w:ascii="Arial" w:hAnsi="Arial" w:cs="Arial"/>
          <w:color w:val="000000" w:themeColor="text1"/>
          <w:sz w:val="24"/>
          <w:szCs w:val="24"/>
          <w:lang w:val="en-US"/>
        </w:rPr>
        <w:t>0298002006651</w:t>
      </w:r>
      <w:r w:rsidRPr="0030291B">
        <w:rPr>
          <w:rFonts w:ascii="Arial" w:hAnsi="Arial" w:cs="Arial"/>
          <w:color w:val="000000" w:themeColor="text1"/>
          <w:sz w:val="24"/>
          <w:szCs w:val="24"/>
        </w:rPr>
        <w:t>, цвят - бял, пробег - 332234 м.ч., дата на първоначална регистрация - 15.08.1997г., година на производство - 1997г., мощност - 102 к.с., обем - 2874 см3.</w:t>
      </w: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от 8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121,00 лева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 xml:space="preserve"> (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Осем хиляди сто двадесет и един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лева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)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без ДДС,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на 5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684,70 лева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(</w:t>
      </w:r>
      <w:r w:rsidR="00E6103A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Пет хиляди шестстотин осемдесет и четири лева и седемдесет 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стотинки</w:t>
      </w: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)</w:t>
      </w:r>
      <w:r w:rsidR="008D23E4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без ДДС.</w:t>
      </w:r>
    </w:p>
    <w:p w:rsidR="006268AD" w:rsidRPr="0030291B" w:rsidRDefault="006268AD" w:rsidP="006268AD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2727" w:rsidRPr="0030291B" w:rsidRDefault="005B2727" w:rsidP="006268AD">
      <w:pPr>
        <w:pStyle w:val="a4"/>
        <w:spacing w:after="0"/>
        <w:ind w:left="0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2. Възлага на кмета на община Крушари да организира провеждането на търга и сключи договор със спечелилия участник.</w:t>
      </w:r>
    </w:p>
    <w:p w:rsidR="006F2240" w:rsidRPr="0030291B" w:rsidRDefault="006F2240" w:rsidP="006F22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bookmarkEnd w:id="0"/>
    <w:p w:rsidR="006F2240" w:rsidRPr="0030291B" w:rsidRDefault="006F2240" w:rsidP="006F2240">
      <w:pP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D23E4" w:rsidRPr="0030291B" w:rsidRDefault="008D23E4" w:rsidP="006F2240">
      <w:pP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F2240" w:rsidRPr="0030291B" w:rsidRDefault="006F2240" w:rsidP="006F2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ВНАСЯ :                   </w:t>
      </w:r>
    </w:p>
    <w:p w:rsidR="006F2240" w:rsidRPr="0030291B" w:rsidRDefault="006F2240" w:rsidP="006F2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ИЛХАН МЮСТЕДЖЕБ</w:t>
      </w:r>
    </w:p>
    <w:p w:rsidR="006F2240" w:rsidRPr="0030291B" w:rsidRDefault="006F2240" w:rsidP="006F2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30291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Кмет на Община Крушари,</w:t>
      </w:r>
    </w:p>
    <w:p w:rsidR="006F2240" w:rsidRPr="0030291B" w:rsidRDefault="006F2240" w:rsidP="006F2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F2240" w:rsidRPr="0030291B" w:rsidRDefault="006F2240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6103A" w:rsidRPr="0030291B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6103A" w:rsidRPr="0030291B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6103A" w:rsidRPr="0030291B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6103A" w:rsidRPr="0030291B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6103A" w:rsidRPr="0030291B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6F2240" w:rsidRPr="0030291B" w:rsidRDefault="006F2240" w:rsidP="006F224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Съгласували:</w:t>
      </w:r>
    </w:p>
    <w:p w:rsidR="006F2240" w:rsidRPr="0030291B" w:rsidRDefault="00EA4F87" w:rsidP="006F2240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Евгения Русева</w:t>
      </w:r>
      <w:r w:rsidR="006F2240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, </w:t>
      </w:r>
      <w:r w:rsidRPr="0030291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bg-BG"/>
        </w:rPr>
        <w:t>Адвокат</w:t>
      </w:r>
      <w:r w:rsidR="006F2240" w:rsidRPr="0030291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bg-BG"/>
        </w:rPr>
        <w:t xml:space="preserve"> </w:t>
      </w:r>
    </w:p>
    <w:p w:rsidR="006F2240" w:rsidRPr="0030291B" w:rsidRDefault="006F2240" w:rsidP="006F2240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bg-BG"/>
        </w:rPr>
      </w:pPr>
    </w:p>
    <w:p w:rsidR="006F2240" w:rsidRPr="0030291B" w:rsidRDefault="006F2240" w:rsidP="006F2240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bg-BG"/>
        </w:rPr>
      </w:pPr>
    </w:p>
    <w:p w:rsidR="006F2240" w:rsidRPr="0030291B" w:rsidRDefault="006F2240" w:rsidP="006F22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Димитрина Петрова</w:t>
      </w:r>
      <w:r w:rsidRPr="0030291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bg-BG"/>
        </w:rPr>
        <w:t>,</w:t>
      </w:r>
      <w:r w:rsidRPr="0030291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bg-BG"/>
        </w:rPr>
        <w:t xml:space="preserve"> Директор дирекция РРХД</w:t>
      </w:r>
    </w:p>
    <w:p w:rsidR="006F2240" w:rsidRPr="0030291B" w:rsidRDefault="006F2240" w:rsidP="006F2240">
      <w:pPr>
        <w:tabs>
          <w:tab w:val="left" w:pos="0"/>
        </w:tabs>
        <w:spacing w:after="0" w:line="240" w:lineRule="auto"/>
        <w:ind w:left="-180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bg-BG"/>
        </w:rPr>
      </w:pPr>
    </w:p>
    <w:p w:rsidR="006F2240" w:rsidRPr="0030291B" w:rsidRDefault="006F2240" w:rsidP="006F2240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bg-BG"/>
        </w:rPr>
      </w:pPr>
    </w:p>
    <w:p w:rsidR="006F2240" w:rsidRPr="0030291B" w:rsidRDefault="006F2240" w:rsidP="006F224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Изготвил:</w:t>
      </w:r>
    </w:p>
    <w:p w:rsidR="00033EDF" w:rsidRPr="0030291B" w:rsidRDefault="00EA4F87" w:rsidP="005B272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Румяна Ен</w:t>
      </w:r>
      <w:r w:rsidR="006F2240" w:rsidRPr="003029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ева</w:t>
      </w:r>
      <w:r w:rsidR="006F2240" w:rsidRPr="0030291B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</w:t>
      </w:r>
      <w:r w:rsidRPr="0030291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bg-BG"/>
        </w:rPr>
        <w:t>мл. експерт РР</w:t>
      </w:r>
    </w:p>
    <w:sectPr w:rsidR="00033EDF" w:rsidRPr="0030291B" w:rsidSect="005B2727">
      <w:pgSz w:w="11906" w:h="16838"/>
      <w:pgMar w:top="993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40"/>
    <w:rsid w:val="00033EDF"/>
    <w:rsid w:val="000C198E"/>
    <w:rsid w:val="00164077"/>
    <w:rsid w:val="0030291B"/>
    <w:rsid w:val="003E5DBE"/>
    <w:rsid w:val="00526163"/>
    <w:rsid w:val="005812C3"/>
    <w:rsid w:val="00584A00"/>
    <w:rsid w:val="005B2727"/>
    <w:rsid w:val="006268AD"/>
    <w:rsid w:val="006F2240"/>
    <w:rsid w:val="00713D89"/>
    <w:rsid w:val="00733BC3"/>
    <w:rsid w:val="0076589F"/>
    <w:rsid w:val="007A7EEE"/>
    <w:rsid w:val="008563CC"/>
    <w:rsid w:val="008D23E4"/>
    <w:rsid w:val="00A0697B"/>
    <w:rsid w:val="00C31105"/>
    <w:rsid w:val="00D008CE"/>
    <w:rsid w:val="00E6103A"/>
    <w:rsid w:val="00EA4F87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0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hari@krushari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shari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5EAA-7BBB-45D1-ADF8-179C2F30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Минчева</dc:creator>
  <cp:keywords/>
  <dc:description/>
  <cp:lastModifiedBy>Гинка Русева</cp:lastModifiedBy>
  <cp:revision>6</cp:revision>
  <cp:lastPrinted>2024-05-09T09:05:00Z</cp:lastPrinted>
  <dcterms:created xsi:type="dcterms:W3CDTF">2024-05-09T12:32:00Z</dcterms:created>
  <dcterms:modified xsi:type="dcterms:W3CDTF">2024-05-20T13:23:00Z</dcterms:modified>
</cp:coreProperties>
</file>